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668" w:rsidRDefault="007216E5">
      <w:pPr>
        <w:spacing w:before="69"/>
        <w:ind w:left="366" w:right="367"/>
        <w:jc w:val="center"/>
        <w:rPr>
          <w:sz w:val="20"/>
        </w:rPr>
      </w:pPr>
      <w:bookmarkStart w:id="0" w:name="13_PRAS_27_3_Grigoriev"/>
      <w:bookmarkStart w:id="1" w:name="_GoBack"/>
      <w:bookmarkEnd w:id="0"/>
      <w:bookmarkEnd w:id="1"/>
      <w:r>
        <w:rPr>
          <w:color w:val="231F20"/>
          <w:sz w:val="20"/>
        </w:rPr>
        <w:t>Природные ресурсы Арктики и Субарктики / Arctic and Subarctic Natural Resources. 2022;27(3):459–465</w:t>
      </w:r>
    </w:p>
    <w:p w:rsidR="00E42668" w:rsidRDefault="007216E5">
      <w:pPr>
        <w:pStyle w:val="a3"/>
        <w:spacing w:before="188"/>
      </w:pPr>
      <w:r>
        <w:rPr>
          <w:color w:val="231F20"/>
        </w:rPr>
        <w:t>УДК 620.3</w:t>
      </w:r>
    </w:p>
    <w:p w:rsidR="00E42668" w:rsidRDefault="007216E5">
      <w:pPr>
        <w:pStyle w:val="a3"/>
        <w:spacing w:before="6"/>
      </w:pPr>
      <w:r>
        <w:rPr>
          <w:color w:val="231F20"/>
        </w:rPr>
        <w:t>https://doi.org/10.31242/2618-9712-2022-27-3-459–465</w:t>
      </w:r>
    </w:p>
    <w:p w:rsidR="00E42668" w:rsidRDefault="00E42668">
      <w:pPr>
        <w:pStyle w:val="a3"/>
        <w:spacing w:before="4"/>
        <w:ind w:left="0"/>
        <w:rPr>
          <w:sz w:val="21"/>
        </w:rPr>
      </w:pPr>
    </w:p>
    <w:p w:rsidR="00E42668" w:rsidRDefault="007216E5">
      <w:pPr>
        <w:pStyle w:val="1"/>
      </w:pPr>
      <w:r>
        <w:rPr>
          <w:color w:val="231F20"/>
        </w:rPr>
        <w:t>Электронные свойства</w:t>
      </w:r>
    </w:p>
    <w:p w:rsidR="00E42668" w:rsidRDefault="007216E5">
      <w:pPr>
        <w:spacing w:before="6"/>
        <w:ind w:left="366" w:right="366"/>
        <w:jc w:val="center"/>
        <w:rPr>
          <w:b/>
          <w:sz w:val="18"/>
        </w:rPr>
      </w:pPr>
      <w:r>
        <w:rPr>
          <w:b/>
          <w:color w:val="231F20"/>
          <w:sz w:val="28"/>
        </w:rPr>
        <w:t>вертикально уложенной гетероструктуры MoS</w:t>
      </w:r>
      <w:r>
        <w:rPr>
          <w:b/>
          <w:color w:val="231F20"/>
          <w:position w:val="-8"/>
          <w:sz w:val="18"/>
        </w:rPr>
        <w:t>2</w:t>
      </w:r>
      <w:r>
        <w:rPr>
          <w:b/>
          <w:color w:val="231F20"/>
          <w:sz w:val="28"/>
        </w:rPr>
        <w:t>/WS</w:t>
      </w:r>
      <w:r>
        <w:rPr>
          <w:b/>
          <w:color w:val="231F20"/>
          <w:position w:val="-8"/>
          <w:sz w:val="18"/>
        </w:rPr>
        <w:t>2</w:t>
      </w:r>
    </w:p>
    <w:p w:rsidR="00E42668" w:rsidRDefault="007216E5">
      <w:pPr>
        <w:pStyle w:val="2"/>
      </w:pPr>
      <w:r>
        <w:rPr>
          <w:color w:val="231F20"/>
        </w:rPr>
        <w:t>Ю. М. Григорьев</w:t>
      </w:r>
      <w:r>
        <w:rPr>
          <w:color w:val="231F20"/>
          <w:vertAlign w:val="superscript"/>
        </w:rPr>
        <w:t>1,2,</w:t>
      </w:r>
      <w:r>
        <w:rPr>
          <w:color w:val="231F20"/>
        </w:rPr>
        <w:t>*, Е. П. Шарин</w:t>
      </w:r>
      <w:r>
        <w:rPr>
          <w:color w:val="231F20"/>
          <w:vertAlign w:val="superscript"/>
        </w:rPr>
        <w:t>1</w:t>
      </w:r>
      <w:r>
        <w:rPr>
          <w:color w:val="231F20"/>
        </w:rPr>
        <w:t>, Н. Я. Муксунов</w:t>
      </w:r>
      <w:r>
        <w:rPr>
          <w:color w:val="231F20"/>
          <w:vertAlign w:val="superscript"/>
        </w:rPr>
        <w:t>1</w:t>
      </w:r>
    </w:p>
    <w:p w:rsidR="00E42668" w:rsidRDefault="007216E5">
      <w:pPr>
        <w:spacing w:before="168"/>
        <w:ind w:left="366" w:right="366"/>
        <w:jc w:val="center"/>
        <w:rPr>
          <w:i/>
          <w:sz w:val="20"/>
        </w:rPr>
      </w:pPr>
      <w:r>
        <w:rPr>
          <w:color w:val="231F20"/>
          <w:sz w:val="20"/>
          <w:vertAlign w:val="superscript"/>
        </w:rPr>
        <w:t>1</w:t>
      </w:r>
      <w:r>
        <w:rPr>
          <w:i/>
          <w:color w:val="231F20"/>
          <w:sz w:val="20"/>
        </w:rPr>
        <w:t>Северо-Восточный федеральный университет им. М.К. Аммосова, Якутск, Российская Федерация</w:t>
      </w:r>
    </w:p>
    <w:p w:rsidR="00E42668" w:rsidRDefault="007216E5">
      <w:pPr>
        <w:spacing w:before="6"/>
        <w:ind w:left="366" w:right="367"/>
        <w:jc w:val="center"/>
        <w:rPr>
          <w:i/>
          <w:sz w:val="20"/>
        </w:rPr>
      </w:pPr>
      <w:r>
        <w:rPr>
          <w:color w:val="231F20"/>
          <w:sz w:val="20"/>
          <w:vertAlign w:val="superscript"/>
        </w:rPr>
        <w:t>2</w:t>
      </w:r>
      <w:r>
        <w:rPr>
          <w:i/>
          <w:color w:val="231F20"/>
          <w:sz w:val="20"/>
        </w:rPr>
        <w:t>Академия наук Республики Саха (Якутия), Якутск, Российская Федерация.</w:t>
      </w:r>
    </w:p>
    <w:p w:rsidR="00E42668" w:rsidRDefault="007216E5">
      <w:pPr>
        <w:spacing w:before="119"/>
        <w:ind w:left="366" w:right="366"/>
        <w:jc w:val="center"/>
        <w:rPr>
          <w:i/>
          <w:sz w:val="20"/>
        </w:rPr>
      </w:pPr>
      <w:r>
        <w:rPr>
          <w:rFonts w:ascii="Wingdings" w:hAnsi="Wingdings"/>
          <w:color w:val="231F20"/>
          <w:w w:val="280"/>
          <w:sz w:val="20"/>
        </w:rPr>
        <w:t></w:t>
      </w:r>
      <w:r>
        <w:rPr>
          <w:color w:val="231F20"/>
          <w:w w:val="280"/>
          <w:sz w:val="20"/>
        </w:rPr>
        <w:t xml:space="preserve"> </w:t>
      </w:r>
      <w:hyperlink r:id="rId7">
        <w:r>
          <w:rPr>
            <w:i/>
            <w:color w:val="231F20"/>
            <w:w w:val="120"/>
            <w:position w:val="1"/>
            <w:sz w:val="20"/>
          </w:rPr>
          <w:t>*grigyum@yandex.</w:t>
        </w:r>
        <w:r>
          <w:rPr>
            <w:i/>
            <w:color w:val="231F20"/>
            <w:w w:val="120"/>
            <w:position w:val="1"/>
            <w:sz w:val="20"/>
          </w:rPr>
          <w:t>ru</w:t>
        </w:r>
      </w:hyperlink>
    </w:p>
    <w:p w:rsidR="00E42668" w:rsidRDefault="00E42668">
      <w:pPr>
        <w:pStyle w:val="a3"/>
        <w:spacing w:before="1"/>
        <w:ind w:left="0"/>
        <w:rPr>
          <w:i/>
          <w:sz w:val="20"/>
        </w:rPr>
      </w:pPr>
    </w:p>
    <w:p w:rsidR="00E42668" w:rsidRDefault="007216E5">
      <w:pPr>
        <w:ind w:left="113"/>
        <w:rPr>
          <w:b/>
          <w:sz w:val="20"/>
        </w:rPr>
      </w:pPr>
      <w:r>
        <w:rPr>
          <w:b/>
          <w:color w:val="231F20"/>
          <w:sz w:val="20"/>
        </w:rPr>
        <w:t>Аннотация</w:t>
      </w:r>
    </w:p>
    <w:p w:rsidR="00E42668" w:rsidRDefault="007216E5">
      <w:pPr>
        <w:spacing w:before="4" w:line="236" w:lineRule="exact"/>
        <w:ind w:left="113" w:right="109"/>
        <w:jc w:val="both"/>
        <w:rPr>
          <w:sz w:val="20"/>
        </w:rPr>
      </w:pPr>
      <w:r>
        <w:rPr>
          <w:color w:val="231F20"/>
          <w:sz w:val="20"/>
        </w:rPr>
        <w:t>Монослойные дихалькогениды переходных металлов (ДПМ) в качестве новых двумерных полупроводнико</w:t>
      </w:r>
      <w:r>
        <w:rPr>
          <w:color w:val="231F20"/>
          <w:sz w:val="20"/>
        </w:rPr>
        <w:t>вых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материалов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открывают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новые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возможности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для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оптоэлектроники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благодаря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превосходным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возможностям захвата света и фотодетекции. Фотоприемники на основе ДПМ стали важными компонентами систем зон</w:t>
      </w:r>
      <w:r>
        <w:rPr>
          <w:color w:val="231F20"/>
          <w:sz w:val="20"/>
        </w:rPr>
        <w:t>дирования, визуализации и связи, способны воспринимать и преобразовывать оптические сигналы в элек</w:t>
      </w:r>
      <w:r>
        <w:rPr>
          <w:color w:val="231F20"/>
          <w:sz w:val="20"/>
        </w:rPr>
        <w:t>трические. Актуальной и нерешенной проблемой я</w:t>
      </w:r>
      <w:r>
        <w:rPr>
          <w:color w:val="231F20"/>
          <w:sz w:val="20"/>
        </w:rPr>
        <w:t>вляется поиск способов разработки высококачественных однослойных и гетерослойных электронных устройств на основе дихалькогенидов переходных металлов с длительным сроком службы, таких как оптоэлектронные устройства и полевые транзисторы. Одним из не</w:t>
      </w:r>
      <w:r>
        <w:rPr>
          <w:color w:val="231F20"/>
          <w:spacing w:val="-3"/>
          <w:sz w:val="20"/>
        </w:rPr>
        <w:t>обходи</w:t>
      </w:r>
      <w:r>
        <w:rPr>
          <w:color w:val="231F20"/>
          <w:spacing w:val="-3"/>
          <w:sz w:val="20"/>
        </w:rPr>
        <w:t>мых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этапов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таких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3"/>
          <w:sz w:val="20"/>
        </w:rPr>
        <w:t>поисков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является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управление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шириной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запрещенной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зоны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гетероструктурах.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дан</w:t>
      </w:r>
      <w:r>
        <w:rPr>
          <w:color w:val="231F20"/>
          <w:sz w:val="20"/>
        </w:rPr>
        <w:t>ной работе мы исследуем ширину запрещенной зоны в гетероструктуре MoS</w:t>
      </w:r>
      <w:r>
        <w:rPr>
          <w:color w:val="231F20"/>
          <w:position w:val="-5"/>
          <w:sz w:val="13"/>
        </w:rPr>
        <w:t>2</w:t>
      </w:r>
      <w:r>
        <w:rPr>
          <w:color w:val="231F20"/>
          <w:sz w:val="20"/>
        </w:rPr>
        <w:t>/WS</w:t>
      </w:r>
      <w:r>
        <w:rPr>
          <w:color w:val="231F20"/>
          <w:position w:val="-5"/>
          <w:sz w:val="13"/>
        </w:rPr>
        <w:t xml:space="preserve">2 </w:t>
      </w:r>
      <w:r>
        <w:rPr>
          <w:color w:val="231F20"/>
          <w:sz w:val="20"/>
        </w:rPr>
        <w:t>в зависимости от расстоя</w:t>
      </w:r>
      <w:r>
        <w:rPr>
          <w:color w:val="231F20"/>
          <w:sz w:val="20"/>
        </w:rPr>
        <w:t>ния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между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слоями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MoS</w:t>
      </w:r>
      <w:r>
        <w:rPr>
          <w:color w:val="231F20"/>
          <w:position w:val="-5"/>
          <w:sz w:val="13"/>
        </w:rPr>
        <w:t>2</w:t>
      </w:r>
      <w:r>
        <w:rPr>
          <w:color w:val="231F20"/>
          <w:spacing w:val="11"/>
          <w:position w:val="-5"/>
          <w:sz w:val="13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WS</w:t>
      </w:r>
      <w:r>
        <w:rPr>
          <w:color w:val="231F20"/>
          <w:position w:val="-5"/>
          <w:sz w:val="13"/>
        </w:rPr>
        <w:t>2</w:t>
      </w:r>
      <w:r>
        <w:rPr>
          <w:color w:val="231F20"/>
          <w:sz w:val="20"/>
        </w:rPr>
        <w:t>.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Расчеты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из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первых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принципов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показали,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что,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отличие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от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однородных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бисло</w:t>
      </w:r>
      <w:r>
        <w:rPr>
          <w:color w:val="231F20"/>
          <w:sz w:val="20"/>
        </w:rPr>
        <w:t>ев, гетеропереход MoS</w:t>
      </w:r>
      <w:r>
        <w:rPr>
          <w:color w:val="231F20"/>
          <w:position w:val="-5"/>
          <w:sz w:val="13"/>
        </w:rPr>
        <w:t>2</w:t>
      </w:r>
      <w:r>
        <w:rPr>
          <w:color w:val="231F20"/>
          <w:sz w:val="20"/>
        </w:rPr>
        <w:t>/WS</w:t>
      </w:r>
      <w:r>
        <w:rPr>
          <w:color w:val="231F20"/>
          <w:position w:val="-5"/>
          <w:sz w:val="13"/>
        </w:rPr>
        <w:t xml:space="preserve">2 </w:t>
      </w:r>
      <w:r>
        <w:rPr>
          <w:color w:val="231F20"/>
          <w:sz w:val="20"/>
        </w:rPr>
        <w:t xml:space="preserve">имеет оптически активную запрещенную </w:t>
      </w:r>
      <w:r>
        <w:rPr>
          <w:color w:val="231F20"/>
          <w:spacing w:val="-5"/>
          <w:sz w:val="20"/>
        </w:rPr>
        <w:t xml:space="preserve">зону, </w:t>
      </w:r>
      <w:r>
        <w:rPr>
          <w:color w:val="231F20"/>
          <w:sz w:val="20"/>
        </w:rPr>
        <w:t>меньшую, чем у однослойных MoS</w:t>
      </w:r>
      <w:r>
        <w:rPr>
          <w:color w:val="231F20"/>
          <w:position w:val="-5"/>
          <w:sz w:val="13"/>
        </w:rPr>
        <w:t xml:space="preserve">2 </w:t>
      </w:r>
      <w:r>
        <w:rPr>
          <w:color w:val="231F20"/>
          <w:sz w:val="20"/>
        </w:rPr>
        <w:t>и WS</w:t>
      </w:r>
      <w:r>
        <w:rPr>
          <w:color w:val="231F20"/>
          <w:position w:val="-5"/>
          <w:sz w:val="13"/>
        </w:rPr>
        <w:t>2</w:t>
      </w:r>
      <w:r>
        <w:rPr>
          <w:color w:val="231F20"/>
          <w:sz w:val="20"/>
        </w:rPr>
        <w:t>. С увеличением межслойного расстояния в гетероструктурах MoS</w:t>
      </w:r>
      <w:r>
        <w:rPr>
          <w:color w:val="231F20"/>
          <w:position w:val="-5"/>
          <w:sz w:val="13"/>
        </w:rPr>
        <w:t>2</w:t>
      </w:r>
      <w:r>
        <w:rPr>
          <w:color w:val="231F20"/>
          <w:sz w:val="20"/>
        </w:rPr>
        <w:t>/WS</w:t>
      </w:r>
      <w:r>
        <w:rPr>
          <w:color w:val="231F20"/>
          <w:position w:val="-5"/>
          <w:sz w:val="13"/>
        </w:rPr>
        <w:t xml:space="preserve">2 </w:t>
      </w:r>
      <w:r>
        <w:rPr>
          <w:color w:val="231F20"/>
          <w:sz w:val="20"/>
        </w:rPr>
        <w:t>взаимодействие между слоями ослабляе</w:t>
      </w:r>
      <w:r>
        <w:rPr>
          <w:color w:val="231F20"/>
          <w:sz w:val="20"/>
        </w:rPr>
        <w:t xml:space="preserve">тся. Это приводит к сдвигу уровня Ферми в состояние с более </w:t>
      </w:r>
      <w:r>
        <w:rPr>
          <w:color w:val="231F20"/>
          <w:spacing w:val="-3"/>
          <w:sz w:val="20"/>
        </w:rPr>
        <w:t>высокой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энергией.</w:t>
      </w:r>
    </w:p>
    <w:p w:rsidR="00E42668" w:rsidRDefault="007216E5">
      <w:pPr>
        <w:spacing w:before="2" w:line="247" w:lineRule="auto"/>
        <w:ind w:left="113" w:right="111"/>
        <w:jc w:val="both"/>
        <w:rPr>
          <w:sz w:val="20"/>
        </w:rPr>
      </w:pPr>
      <w:r>
        <w:rPr>
          <w:b/>
          <w:color w:val="231F20"/>
          <w:sz w:val="20"/>
        </w:rPr>
        <w:t>Ключевые</w:t>
      </w:r>
      <w:r>
        <w:rPr>
          <w:b/>
          <w:color w:val="231F20"/>
          <w:spacing w:val="-11"/>
          <w:sz w:val="20"/>
        </w:rPr>
        <w:t xml:space="preserve"> </w:t>
      </w:r>
      <w:r>
        <w:rPr>
          <w:b/>
          <w:color w:val="231F20"/>
          <w:sz w:val="20"/>
        </w:rPr>
        <w:t>слова:</w:t>
      </w:r>
      <w:r>
        <w:rPr>
          <w:b/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гетероструктура,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ван-дер-ваальсовы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гетероструктуры,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дихалькогениды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переходных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метал</w:t>
      </w:r>
      <w:r>
        <w:rPr>
          <w:color w:val="231F20"/>
          <w:sz w:val="20"/>
        </w:rPr>
        <w:t>лов, двумерные материалы, зонная структура, валентная зона, зона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проводимости</w:t>
      </w:r>
    </w:p>
    <w:p w:rsidR="00E42668" w:rsidRPr="00AE1846" w:rsidRDefault="007216E5">
      <w:pPr>
        <w:spacing w:before="12" w:line="223" w:lineRule="auto"/>
        <w:ind w:left="113" w:right="110"/>
        <w:jc w:val="both"/>
        <w:rPr>
          <w:sz w:val="20"/>
          <w:lang w:val="en-US"/>
        </w:rPr>
      </w:pPr>
      <w:r>
        <w:rPr>
          <w:b/>
          <w:color w:val="231F20"/>
          <w:sz w:val="20"/>
        </w:rPr>
        <w:t>Для</w:t>
      </w:r>
      <w:r>
        <w:rPr>
          <w:b/>
          <w:color w:val="231F20"/>
          <w:spacing w:val="-14"/>
          <w:sz w:val="20"/>
        </w:rPr>
        <w:t xml:space="preserve"> </w:t>
      </w:r>
      <w:r>
        <w:rPr>
          <w:b/>
          <w:color w:val="231F20"/>
          <w:sz w:val="20"/>
        </w:rPr>
        <w:t>цитирования:</w:t>
      </w:r>
      <w:r>
        <w:rPr>
          <w:b/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Григорьев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Ю.М.,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Шарин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Е.П.,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Муксунов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Н.Я.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Электронные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свойства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вертикально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3"/>
          <w:sz w:val="20"/>
        </w:rPr>
        <w:t>уложен</w:t>
      </w:r>
      <w:r>
        <w:rPr>
          <w:color w:val="231F20"/>
          <w:sz w:val="20"/>
        </w:rPr>
        <w:t>ной гетероструктуры MoS</w:t>
      </w:r>
      <w:r>
        <w:rPr>
          <w:color w:val="231F20"/>
          <w:position w:val="-5"/>
          <w:sz w:val="13"/>
        </w:rPr>
        <w:t>2</w:t>
      </w:r>
      <w:r>
        <w:rPr>
          <w:color w:val="231F20"/>
          <w:sz w:val="20"/>
        </w:rPr>
        <w:t>/WS</w:t>
      </w:r>
      <w:r>
        <w:rPr>
          <w:color w:val="231F20"/>
          <w:position w:val="-5"/>
          <w:sz w:val="13"/>
        </w:rPr>
        <w:t>2</w:t>
      </w:r>
      <w:r>
        <w:rPr>
          <w:color w:val="231F20"/>
          <w:sz w:val="20"/>
        </w:rPr>
        <w:t xml:space="preserve">. </w:t>
      </w:r>
      <w:r>
        <w:rPr>
          <w:i/>
          <w:color w:val="231F20"/>
          <w:sz w:val="20"/>
        </w:rPr>
        <w:t>Природные ресурсы Арктики и Субарктики</w:t>
      </w:r>
      <w:r>
        <w:rPr>
          <w:color w:val="231F20"/>
          <w:sz w:val="20"/>
        </w:rPr>
        <w:t xml:space="preserve">. </w:t>
      </w:r>
      <w:r w:rsidRPr="00AE1846">
        <w:rPr>
          <w:color w:val="231F20"/>
          <w:sz w:val="20"/>
          <w:lang w:val="en-US"/>
        </w:rPr>
        <w:t>2022;27(3):459–465. https://doi. org/10.31242/2618-9712-2022-27-3-459–465</w:t>
      </w:r>
    </w:p>
    <w:p w:rsidR="00E42668" w:rsidRPr="00AE1846" w:rsidRDefault="00E42668">
      <w:pPr>
        <w:pStyle w:val="a3"/>
        <w:ind w:left="0"/>
        <w:rPr>
          <w:lang w:val="en-US"/>
        </w:rPr>
      </w:pPr>
    </w:p>
    <w:p w:rsidR="00E42668" w:rsidRPr="00AE1846" w:rsidRDefault="00E42668">
      <w:pPr>
        <w:pStyle w:val="a3"/>
        <w:ind w:left="0"/>
        <w:rPr>
          <w:lang w:val="en-US"/>
        </w:rPr>
      </w:pPr>
    </w:p>
    <w:p w:rsidR="00E42668" w:rsidRPr="00AE1846" w:rsidRDefault="00E42668">
      <w:pPr>
        <w:pStyle w:val="a3"/>
        <w:spacing w:before="3"/>
        <w:ind w:left="0"/>
        <w:rPr>
          <w:lang w:val="en-US"/>
        </w:rPr>
      </w:pPr>
    </w:p>
    <w:p w:rsidR="00E42668" w:rsidRPr="00AE1846" w:rsidRDefault="007216E5">
      <w:pPr>
        <w:pStyle w:val="1"/>
        <w:rPr>
          <w:lang w:val="en-US"/>
        </w:rPr>
      </w:pPr>
      <w:r w:rsidRPr="00AE1846">
        <w:rPr>
          <w:color w:val="231F20"/>
          <w:lang w:val="en-US"/>
        </w:rPr>
        <w:t>Electron</w:t>
      </w:r>
      <w:r w:rsidRPr="00AE1846">
        <w:rPr>
          <w:color w:val="231F20"/>
          <w:lang w:val="en-US"/>
        </w:rPr>
        <w:t>ic properties of vertically stacked MoS</w:t>
      </w:r>
      <w:r w:rsidRPr="00AE1846">
        <w:rPr>
          <w:color w:val="231F20"/>
          <w:position w:val="-8"/>
          <w:sz w:val="18"/>
          <w:lang w:val="en-US"/>
        </w:rPr>
        <w:t>2</w:t>
      </w:r>
      <w:r w:rsidRPr="00AE1846">
        <w:rPr>
          <w:color w:val="231F20"/>
          <w:lang w:val="en-US"/>
        </w:rPr>
        <w:t>/WS</w:t>
      </w:r>
      <w:r w:rsidRPr="00AE1846">
        <w:rPr>
          <w:color w:val="231F20"/>
          <w:position w:val="-8"/>
          <w:sz w:val="18"/>
          <w:lang w:val="en-US"/>
        </w:rPr>
        <w:t xml:space="preserve">2 </w:t>
      </w:r>
      <w:r w:rsidRPr="00AE1846">
        <w:rPr>
          <w:color w:val="231F20"/>
          <w:lang w:val="en-US"/>
        </w:rPr>
        <w:t>heterostructure</w:t>
      </w:r>
    </w:p>
    <w:p w:rsidR="00E42668" w:rsidRPr="00AE1846" w:rsidRDefault="007216E5">
      <w:pPr>
        <w:pStyle w:val="2"/>
        <w:rPr>
          <w:lang w:val="en-US"/>
        </w:rPr>
      </w:pPr>
      <w:r w:rsidRPr="00AE1846">
        <w:rPr>
          <w:color w:val="231F20"/>
          <w:lang w:val="en-US"/>
        </w:rPr>
        <w:t>Yu. M. Grigor’ev</w:t>
      </w:r>
      <w:r w:rsidRPr="00AE1846">
        <w:rPr>
          <w:color w:val="231F20"/>
          <w:vertAlign w:val="superscript"/>
          <w:lang w:val="en-US"/>
        </w:rPr>
        <w:t>1,2,</w:t>
      </w:r>
      <w:r w:rsidRPr="00AE1846">
        <w:rPr>
          <w:color w:val="231F20"/>
          <w:lang w:val="en-US"/>
        </w:rPr>
        <w:t>*, E. P. Sharin</w:t>
      </w:r>
      <w:r w:rsidRPr="00AE1846">
        <w:rPr>
          <w:color w:val="231F20"/>
          <w:vertAlign w:val="superscript"/>
          <w:lang w:val="en-US"/>
        </w:rPr>
        <w:t>1</w:t>
      </w:r>
      <w:r w:rsidRPr="00AE1846">
        <w:rPr>
          <w:color w:val="231F20"/>
          <w:lang w:val="en-US"/>
        </w:rPr>
        <w:t>, N. Ya. Muksunov</w:t>
      </w:r>
      <w:r w:rsidRPr="00AE1846">
        <w:rPr>
          <w:color w:val="231F20"/>
          <w:vertAlign w:val="superscript"/>
          <w:lang w:val="en-US"/>
        </w:rPr>
        <w:t>1</w:t>
      </w:r>
    </w:p>
    <w:p w:rsidR="00E42668" w:rsidRPr="00AE1846" w:rsidRDefault="007216E5">
      <w:pPr>
        <w:spacing w:before="168"/>
        <w:ind w:left="366" w:right="365"/>
        <w:jc w:val="center"/>
        <w:rPr>
          <w:i/>
          <w:sz w:val="20"/>
          <w:lang w:val="en-US"/>
        </w:rPr>
      </w:pPr>
      <w:r w:rsidRPr="00AE1846">
        <w:rPr>
          <w:color w:val="231F20"/>
          <w:sz w:val="20"/>
          <w:vertAlign w:val="superscript"/>
          <w:lang w:val="en-US"/>
        </w:rPr>
        <w:t>1</w:t>
      </w:r>
      <w:r w:rsidRPr="00AE1846">
        <w:rPr>
          <w:i/>
          <w:color w:val="231F20"/>
          <w:sz w:val="20"/>
          <w:lang w:val="en-US"/>
        </w:rPr>
        <w:t>M.K. Ammosov North-Eastern Federal University, Yakutsk, Russian Federation</w:t>
      </w:r>
    </w:p>
    <w:p w:rsidR="00E42668" w:rsidRPr="00AE1846" w:rsidRDefault="007216E5">
      <w:pPr>
        <w:spacing w:before="6"/>
        <w:ind w:left="366" w:right="365"/>
        <w:jc w:val="center"/>
        <w:rPr>
          <w:i/>
          <w:sz w:val="20"/>
          <w:lang w:val="en-US"/>
        </w:rPr>
      </w:pPr>
      <w:r w:rsidRPr="00AE1846">
        <w:rPr>
          <w:color w:val="231F20"/>
          <w:sz w:val="20"/>
          <w:vertAlign w:val="superscript"/>
          <w:lang w:val="en-US"/>
        </w:rPr>
        <w:t>2</w:t>
      </w:r>
      <w:r w:rsidRPr="00AE1846">
        <w:rPr>
          <w:i/>
          <w:color w:val="231F20"/>
          <w:sz w:val="20"/>
          <w:lang w:val="en-US"/>
        </w:rPr>
        <w:t>Academy of Sciences of the Republic of Sakha (Yakutia), Yakutsk, Russian Federation</w:t>
      </w:r>
    </w:p>
    <w:p w:rsidR="00E42668" w:rsidRPr="00AE1846" w:rsidRDefault="007216E5">
      <w:pPr>
        <w:spacing w:before="119"/>
        <w:ind w:left="366" w:right="366"/>
        <w:jc w:val="center"/>
        <w:rPr>
          <w:i/>
          <w:sz w:val="20"/>
          <w:lang w:val="en-US"/>
        </w:rPr>
      </w:pPr>
      <w:r>
        <w:rPr>
          <w:rFonts w:ascii="Wingdings" w:hAnsi="Wingdings"/>
          <w:color w:val="231F20"/>
          <w:w w:val="280"/>
          <w:sz w:val="20"/>
        </w:rPr>
        <w:t></w:t>
      </w:r>
      <w:r w:rsidRPr="00AE1846">
        <w:rPr>
          <w:color w:val="231F20"/>
          <w:w w:val="280"/>
          <w:sz w:val="20"/>
          <w:lang w:val="en-US"/>
        </w:rPr>
        <w:t xml:space="preserve"> </w:t>
      </w:r>
      <w:hyperlink r:id="rId8">
        <w:r w:rsidRPr="00AE1846">
          <w:rPr>
            <w:i/>
            <w:color w:val="231F20"/>
            <w:w w:val="120"/>
            <w:position w:val="1"/>
            <w:sz w:val="20"/>
            <w:lang w:val="en-US"/>
          </w:rPr>
          <w:t>*grigyum@yandex.ru</w:t>
        </w:r>
      </w:hyperlink>
    </w:p>
    <w:p w:rsidR="00E42668" w:rsidRPr="00AE1846" w:rsidRDefault="00E42668">
      <w:pPr>
        <w:pStyle w:val="a3"/>
        <w:spacing w:before="1"/>
        <w:ind w:left="0"/>
        <w:rPr>
          <w:i/>
          <w:sz w:val="20"/>
          <w:lang w:val="en-US"/>
        </w:rPr>
      </w:pPr>
    </w:p>
    <w:p w:rsidR="00E42668" w:rsidRPr="00AE1846" w:rsidRDefault="007216E5">
      <w:pPr>
        <w:spacing w:before="1"/>
        <w:ind w:left="113"/>
        <w:rPr>
          <w:b/>
          <w:sz w:val="20"/>
          <w:lang w:val="en-US"/>
        </w:rPr>
      </w:pPr>
      <w:r w:rsidRPr="00AE1846">
        <w:rPr>
          <w:b/>
          <w:color w:val="231F20"/>
          <w:sz w:val="20"/>
          <w:lang w:val="en-US"/>
        </w:rPr>
        <w:t>Abstract</w:t>
      </w:r>
    </w:p>
    <w:p w:rsidR="00E42668" w:rsidRPr="00AE1846" w:rsidRDefault="007216E5">
      <w:pPr>
        <w:spacing w:before="4" w:line="236" w:lineRule="exact"/>
        <w:ind w:left="113" w:right="110"/>
        <w:jc w:val="both"/>
        <w:rPr>
          <w:sz w:val="20"/>
          <w:lang w:val="en-US"/>
        </w:rPr>
      </w:pPr>
      <w:r w:rsidRPr="00AE1846">
        <w:rPr>
          <w:color w:val="231F20"/>
          <w:sz w:val="20"/>
          <w:lang w:val="en-US"/>
        </w:rPr>
        <w:t>Monolayer transition metal dichalcogenides (TMD) as new two-dimensional semiconductor materials o</w:t>
      </w:r>
      <w:r w:rsidRPr="00AE1846">
        <w:rPr>
          <w:color w:val="231F20"/>
          <w:sz w:val="20"/>
          <w:lang w:val="en-US"/>
        </w:rPr>
        <w:t>pen new pos</w:t>
      </w:r>
      <w:r w:rsidRPr="00AE1846">
        <w:rPr>
          <w:color w:val="231F20"/>
          <w:sz w:val="20"/>
          <w:lang w:val="en-US"/>
        </w:rPr>
        <w:t>sibilities</w:t>
      </w:r>
      <w:r w:rsidRPr="00AE1846">
        <w:rPr>
          <w:color w:val="231F20"/>
          <w:spacing w:val="-4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for</w:t>
      </w:r>
      <w:r w:rsidRPr="00AE1846">
        <w:rPr>
          <w:color w:val="231F20"/>
          <w:spacing w:val="-4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optoelectronics</w:t>
      </w:r>
      <w:r w:rsidRPr="00AE1846">
        <w:rPr>
          <w:color w:val="231F20"/>
          <w:spacing w:val="-3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due</w:t>
      </w:r>
      <w:r w:rsidRPr="00AE1846">
        <w:rPr>
          <w:color w:val="231F20"/>
          <w:spacing w:val="-4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to</w:t>
      </w:r>
      <w:r w:rsidRPr="00AE1846">
        <w:rPr>
          <w:color w:val="231F20"/>
          <w:spacing w:val="-4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their</w:t>
      </w:r>
      <w:r w:rsidRPr="00AE1846">
        <w:rPr>
          <w:color w:val="231F20"/>
          <w:spacing w:val="-3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excellent</w:t>
      </w:r>
      <w:r w:rsidRPr="00AE1846">
        <w:rPr>
          <w:color w:val="231F20"/>
          <w:spacing w:val="-4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light</w:t>
      </w:r>
      <w:r w:rsidRPr="00AE1846">
        <w:rPr>
          <w:color w:val="231F20"/>
          <w:spacing w:val="-4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capture</w:t>
      </w:r>
      <w:r w:rsidRPr="00AE1846">
        <w:rPr>
          <w:color w:val="231F20"/>
          <w:spacing w:val="-3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and</w:t>
      </w:r>
      <w:r w:rsidRPr="00AE1846">
        <w:rPr>
          <w:color w:val="231F20"/>
          <w:spacing w:val="-4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photodetection</w:t>
      </w:r>
      <w:r w:rsidRPr="00AE1846">
        <w:rPr>
          <w:color w:val="231F20"/>
          <w:spacing w:val="-4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capabilities.</w:t>
      </w:r>
      <w:r w:rsidRPr="00AE1846">
        <w:rPr>
          <w:color w:val="231F20"/>
          <w:spacing w:val="-6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TDM-based</w:t>
      </w:r>
      <w:r w:rsidRPr="00AE1846">
        <w:rPr>
          <w:color w:val="231F20"/>
          <w:spacing w:val="-4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photode</w:t>
      </w:r>
      <w:r w:rsidRPr="00AE1846">
        <w:rPr>
          <w:color w:val="231F20"/>
          <w:sz w:val="20"/>
          <w:lang w:val="en-US"/>
        </w:rPr>
        <w:t>tectors have become important components of sensing, visualization and communication systems, capable of receiv</w:t>
      </w:r>
      <w:r w:rsidRPr="00AE1846">
        <w:rPr>
          <w:color w:val="231F20"/>
          <w:sz w:val="20"/>
          <w:lang w:val="en-US"/>
        </w:rPr>
        <w:t>ing</w:t>
      </w:r>
      <w:r w:rsidRPr="00AE1846">
        <w:rPr>
          <w:color w:val="231F20"/>
          <w:spacing w:val="-6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and</w:t>
      </w:r>
      <w:r w:rsidRPr="00AE1846">
        <w:rPr>
          <w:color w:val="231F20"/>
          <w:spacing w:val="-6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co</w:t>
      </w:r>
      <w:r w:rsidRPr="00AE1846">
        <w:rPr>
          <w:color w:val="231F20"/>
          <w:sz w:val="20"/>
          <w:lang w:val="en-US"/>
        </w:rPr>
        <w:t>nverting</w:t>
      </w:r>
      <w:r w:rsidRPr="00AE1846">
        <w:rPr>
          <w:color w:val="231F20"/>
          <w:spacing w:val="-6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optical</w:t>
      </w:r>
      <w:r w:rsidRPr="00AE1846">
        <w:rPr>
          <w:color w:val="231F20"/>
          <w:spacing w:val="-7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signals</w:t>
      </w:r>
      <w:r w:rsidRPr="00AE1846">
        <w:rPr>
          <w:color w:val="231F20"/>
          <w:spacing w:val="-7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into</w:t>
      </w:r>
      <w:r w:rsidRPr="00AE1846">
        <w:rPr>
          <w:color w:val="231F20"/>
          <w:spacing w:val="-5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electrical</w:t>
      </w:r>
      <w:r w:rsidRPr="00AE1846">
        <w:rPr>
          <w:color w:val="231F20"/>
          <w:spacing w:val="-7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ones.</w:t>
      </w:r>
      <w:r w:rsidRPr="00AE1846">
        <w:rPr>
          <w:color w:val="231F20"/>
          <w:spacing w:val="-16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An</w:t>
      </w:r>
      <w:r w:rsidRPr="00AE1846">
        <w:rPr>
          <w:color w:val="231F20"/>
          <w:spacing w:val="-6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urgent</w:t>
      </w:r>
      <w:r w:rsidRPr="00AE1846">
        <w:rPr>
          <w:color w:val="231F20"/>
          <w:spacing w:val="-7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and</w:t>
      </w:r>
      <w:r w:rsidRPr="00AE1846">
        <w:rPr>
          <w:color w:val="231F20"/>
          <w:spacing w:val="-5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unsolved</w:t>
      </w:r>
      <w:r w:rsidRPr="00AE1846">
        <w:rPr>
          <w:color w:val="231F20"/>
          <w:spacing w:val="-6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task</w:t>
      </w:r>
      <w:r w:rsidRPr="00AE1846">
        <w:rPr>
          <w:color w:val="231F20"/>
          <w:spacing w:val="-6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is</w:t>
      </w:r>
      <w:r w:rsidRPr="00AE1846">
        <w:rPr>
          <w:color w:val="231F20"/>
          <w:spacing w:val="-5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the</w:t>
      </w:r>
      <w:r w:rsidRPr="00AE1846">
        <w:rPr>
          <w:color w:val="231F20"/>
          <w:spacing w:val="-6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development</w:t>
      </w:r>
      <w:r w:rsidRPr="00AE1846">
        <w:rPr>
          <w:color w:val="231F20"/>
          <w:spacing w:val="-6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of</w:t>
      </w:r>
      <w:r w:rsidRPr="00AE1846">
        <w:rPr>
          <w:color w:val="231F20"/>
          <w:spacing w:val="-6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high-quality single-layer</w:t>
      </w:r>
      <w:r w:rsidRPr="00AE1846">
        <w:rPr>
          <w:color w:val="231F20"/>
          <w:spacing w:val="-10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and</w:t>
      </w:r>
      <w:r w:rsidRPr="00AE1846">
        <w:rPr>
          <w:color w:val="231F20"/>
          <w:spacing w:val="-9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heterolayer</w:t>
      </w:r>
      <w:r w:rsidRPr="00AE1846">
        <w:rPr>
          <w:color w:val="231F20"/>
          <w:spacing w:val="-10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electronic</w:t>
      </w:r>
      <w:r w:rsidRPr="00AE1846">
        <w:rPr>
          <w:color w:val="231F20"/>
          <w:spacing w:val="-9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devices</w:t>
      </w:r>
      <w:r w:rsidRPr="00AE1846">
        <w:rPr>
          <w:color w:val="231F20"/>
          <w:spacing w:val="-10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based</w:t>
      </w:r>
      <w:r w:rsidRPr="00AE1846">
        <w:rPr>
          <w:color w:val="231F20"/>
          <w:spacing w:val="-9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on</w:t>
      </w:r>
      <w:r w:rsidRPr="00AE1846">
        <w:rPr>
          <w:color w:val="231F20"/>
          <w:spacing w:val="-10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transition</w:t>
      </w:r>
      <w:r w:rsidRPr="00AE1846">
        <w:rPr>
          <w:color w:val="231F20"/>
          <w:spacing w:val="-9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metal</w:t>
      </w:r>
      <w:r w:rsidRPr="00AE1846">
        <w:rPr>
          <w:color w:val="231F20"/>
          <w:spacing w:val="-10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dichalcogenides</w:t>
      </w:r>
      <w:r w:rsidRPr="00AE1846">
        <w:rPr>
          <w:color w:val="231F20"/>
          <w:spacing w:val="-9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with</w:t>
      </w:r>
      <w:r w:rsidRPr="00AE1846">
        <w:rPr>
          <w:color w:val="231F20"/>
          <w:spacing w:val="-10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a</w:t>
      </w:r>
      <w:r w:rsidRPr="00AE1846">
        <w:rPr>
          <w:color w:val="231F20"/>
          <w:spacing w:val="-9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long</w:t>
      </w:r>
      <w:r w:rsidRPr="00AE1846">
        <w:rPr>
          <w:color w:val="231F20"/>
          <w:spacing w:val="-10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service</w:t>
      </w:r>
      <w:r w:rsidRPr="00AE1846">
        <w:rPr>
          <w:color w:val="231F20"/>
          <w:spacing w:val="-9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life,</w:t>
      </w:r>
      <w:r w:rsidRPr="00AE1846">
        <w:rPr>
          <w:color w:val="231F20"/>
          <w:spacing w:val="-10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such as</w:t>
      </w:r>
      <w:r w:rsidRPr="00AE1846">
        <w:rPr>
          <w:color w:val="231F20"/>
          <w:spacing w:val="-5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optoelectronic</w:t>
      </w:r>
      <w:r w:rsidRPr="00AE1846">
        <w:rPr>
          <w:color w:val="231F20"/>
          <w:spacing w:val="-6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devices</w:t>
      </w:r>
      <w:r w:rsidRPr="00AE1846">
        <w:rPr>
          <w:color w:val="231F20"/>
          <w:spacing w:val="-6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and</w:t>
      </w:r>
      <w:r w:rsidRPr="00AE1846">
        <w:rPr>
          <w:color w:val="231F20"/>
          <w:spacing w:val="-5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field-effect</w:t>
      </w:r>
      <w:r w:rsidRPr="00AE1846">
        <w:rPr>
          <w:color w:val="231F20"/>
          <w:spacing w:val="-6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transistors.</w:t>
      </w:r>
      <w:r w:rsidRPr="00AE1846">
        <w:rPr>
          <w:color w:val="231F20"/>
          <w:spacing w:val="-8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The</w:t>
      </w:r>
      <w:r w:rsidRPr="00AE1846">
        <w:rPr>
          <w:color w:val="231F20"/>
          <w:spacing w:val="-5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control</w:t>
      </w:r>
      <w:r w:rsidRPr="00AE1846">
        <w:rPr>
          <w:color w:val="231F20"/>
          <w:spacing w:val="-6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of</w:t>
      </w:r>
      <w:r w:rsidRPr="00AE1846">
        <w:rPr>
          <w:color w:val="231F20"/>
          <w:spacing w:val="-5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the</w:t>
      </w:r>
      <w:r w:rsidRPr="00AE1846">
        <w:rPr>
          <w:color w:val="231F20"/>
          <w:spacing w:val="-6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band</w:t>
      </w:r>
      <w:r w:rsidRPr="00AE1846">
        <w:rPr>
          <w:color w:val="231F20"/>
          <w:spacing w:val="-6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gap</w:t>
      </w:r>
      <w:r w:rsidRPr="00AE1846">
        <w:rPr>
          <w:color w:val="231F20"/>
          <w:spacing w:val="-5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in</w:t>
      </w:r>
      <w:r w:rsidRPr="00AE1846">
        <w:rPr>
          <w:color w:val="231F20"/>
          <w:spacing w:val="-5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heterostructures</w:t>
      </w:r>
      <w:r w:rsidRPr="00AE1846">
        <w:rPr>
          <w:color w:val="231F20"/>
          <w:spacing w:val="-6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is</w:t>
      </w:r>
      <w:r w:rsidRPr="00AE1846">
        <w:rPr>
          <w:color w:val="231F20"/>
          <w:spacing w:val="-5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one</w:t>
      </w:r>
      <w:r w:rsidRPr="00AE1846">
        <w:rPr>
          <w:color w:val="231F20"/>
          <w:spacing w:val="-6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of</w:t>
      </w:r>
      <w:r w:rsidRPr="00AE1846">
        <w:rPr>
          <w:color w:val="231F20"/>
          <w:spacing w:val="-5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the</w:t>
      </w:r>
      <w:r w:rsidRPr="00AE1846">
        <w:rPr>
          <w:color w:val="231F20"/>
          <w:spacing w:val="-5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nec</w:t>
      </w:r>
      <w:r w:rsidRPr="00AE1846">
        <w:rPr>
          <w:color w:val="231F20"/>
          <w:sz w:val="20"/>
          <w:lang w:val="en-US"/>
        </w:rPr>
        <w:t>essary</w:t>
      </w:r>
      <w:r w:rsidRPr="00AE1846">
        <w:rPr>
          <w:color w:val="231F20"/>
          <w:spacing w:val="-7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steps</w:t>
      </w:r>
      <w:r w:rsidRPr="00AE1846">
        <w:rPr>
          <w:color w:val="231F20"/>
          <w:spacing w:val="-6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in</w:t>
      </w:r>
      <w:r w:rsidRPr="00AE1846">
        <w:rPr>
          <w:color w:val="231F20"/>
          <w:spacing w:val="-7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this</w:t>
      </w:r>
      <w:r w:rsidRPr="00AE1846">
        <w:rPr>
          <w:color w:val="231F20"/>
          <w:spacing w:val="-6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development.</w:t>
      </w:r>
      <w:r w:rsidRPr="00AE1846">
        <w:rPr>
          <w:color w:val="231F20"/>
          <w:spacing w:val="-11"/>
          <w:sz w:val="20"/>
          <w:lang w:val="en-US"/>
        </w:rPr>
        <w:t xml:space="preserve"> </w:t>
      </w:r>
      <w:r w:rsidRPr="00AE1846">
        <w:rPr>
          <w:color w:val="231F20"/>
          <w:spacing w:val="-8"/>
          <w:sz w:val="20"/>
          <w:lang w:val="en-US"/>
        </w:rPr>
        <w:t>We</w:t>
      </w:r>
      <w:r w:rsidRPr="00AE1846">
        <w:rPr>
          <w:color w:val="231F20"/>
          <w:spacing w:val="-6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studied</w:t>
      </w:r>
      <w:r w:rsidRPr="00AE1846">
        <w:rPr>
          <w:color w:val="231F20"/>
          <w:spacing w:val="-7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the</w:t>
      </w:r>
      <w:r w:rsidRPr="00AE1846">
        <w:rPr>
          <w:color w:val="231F20"/>
          <w:spacing w:val="-6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band</w:t>
      </w:r>
      <w:r w:rsidRPr="00AE1846">
        <w:rPr>
          <w:color w:val="231F20"/>
          <w:spacing w:val="-7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gap</w:t>
      </w:r>
      <w:r w:rsidRPr="00AE1846">
        <w:rPr>
          <w:color w:val="231F20"/>
          <w:spacing w:val="-6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in</w:t>
      </w:r>
      <w:r w:rsidRPr="00AE1846">
        <w:rPr>
          <w:color w:val="231F20"/>
          <w:spacing w:val="-7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the</w:t>
      </w:r>
      <w:r w:rsidRPr="00AE1846">
        <w:rPr>
          <w:color w:val="231F20"/>
          <w:spacing w:val="-6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MoS</w:t>
      </w:r>
      <w:r w:rsidRPr="00AE1846">
        <w:rPr>
          <w:color w:val="231F20"/>
          <w:position w:val="-5"/>
          <w:sz w:val="13"/>
          <w:lang w:val="en-US"/>
        </w:rPr>
        <w:t>2</w:t>
      </w:r>
      <w:r w:rsidRPr="00AE1846">
        <w:rPr>
          <w:color w:val="231F20"/>
          <w:sz w:val="20"/>
          <w:lang w:val="en-US"/>
        </w:rPr>
        <w:t>/WS</w:t>
      </w:r>
      <w:r w:rsidRPr="00AE1846">
        <w:rPr>
          <w:color w:val="231F20"/>
          <w:position w:val="-5"/>
          <w:sz w:val="13"/>
          <w:lang w:val="en-US"/>
        </w:rPr>
        <w:t>2</w:t>
      </w:r>
      <w:r w:rsidRPr="00AE1846">
        <w:rPr>
          <w:color w:val="231F20"/>
          <w:spacing w:val="11"/>
          <w:position w:val="-5"/>
          <w:sz w:val="13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heterostructure</w:t>
      </w:r>
      <w:r w:rsidRPr="00AE1846">
        <w:rPr>
          <w:color w:val="231F20"/>
          <w:spacing w:val="-6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depending</w:t>
      </w:r>
      <w:r w:rsidRPr="00AE1846">
        <w:rPr>
          <w:color w:val="231F20"/>
          <w:spacing w:val="-7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on</w:t>
      </w:r>
      <w:r w:rsidRPr="00AE1846">
        <w:rPr>
          <w:color w:val="231F20"/>
          <w:spacing w:val="-6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the</w:t>
      </w:r>
      <w:r w:rsidRPr="00AE1846">
        <w:rPr>
          <w:color w:val="231F20"/>
          <w:spacing w:val="-7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distance between</w:t>
      </w:r>
      <w:r w:rsidRPr="00AE1846">
        <w:rPr>
          <w:color w:val="231F20"/>
          <w:spacing w:val="-8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the</w:t>
      </w:r>
      <w:r w:rsidRPr="00AE1846">
        <w:rPr>
          <w:color w:val="231F20"/>
          <w:spacing w:val="-8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MoS</w:t>
      </w:r>
      <w:r w:rsidRPr="00AE1846">
        <w:rPr>
          <w:color w:val="231F20"/>
          <w:position w:val="-5"/>
          <w:sz w:val="13"/>
          <w:lang w:val="en-US"/>
        </w:rPr>
        <w:t>2</w:t>
      </w:r>
      <w:r w:rsidRPr="00AE1846">
        <w:rPr>
          <w:color w:val="231F20"/>
          <w:spacing w:val="11"/>
          <w:position w:val="-5"/>
          <w:sz w:val="13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and</w:t>
      </w:r>
      <w:r w:rsidRPr="00AE1846">
        <w:rPr>
          <w:color w:val="231F20"/>
          <w:spacing w:val="-10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WS</w:t>
      </w:r>
      <w:r w:rsidRPr="00AE1846">
        <w:rPr>
          <w:color w:val="231F20"/>
          <w:position w:val="-5"/>
          <w:sz w:val="13"/>
          <w:lang w:val="en-US"/>
        </w:rPr>
        <w:t>2</w:t>
      </w:r>
      <w:r w:rsidRPr="00AE1846">
        <w:rPr>
          <w:color w:val="231F20"/>
          <w:spacing w:val="10"/>
          <w:position w:val="-5"/>
          <w:sz w:val="13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layers.</w:t>
      </w:r>
      <w:r w:rsidRPr="00AE1846">
        <w:rPr>
          <w:color w:val="231F20"/>
          <w:spacing w:val="-18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Ab</w:t>
      </w:r>
      <w:r w:rsidRPr="00AE1846">
        <w:rPr>
          <w:color w:val="231F20"/>
          <w:spacing w:val="-8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initio</w:t>
      </w:r>
      <w:r w:rsidRPr="00AE1846">
        <w:rPr>
          <w:color w:val="231F20"/>
          <w:spacing w:val="-7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calculations</w:t>
      </w:r>
      <w:r w:rsidRPr="00AE1846">
        <w:rPr>
          <w:color w:val="231F20"/>
          <w:spacing w:val="-8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showed</w:t>
      </w:r>
      <w:r w:rsidRPr="00AE1846">
        <w:rPr>
          <w:color w:val="231F20"/>
          <w:spacing w:val="-7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that,</w:t>
      </w:r>
      <w:r w:rsidRPr="00AE1846">
        <w:rPr>
          <w:color w:val="231F20"/>
          <w:spacing w:val="-8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in</w:t>
      </w:r>
      <w:r w:rsidRPr="00AE1846">
        <w:rPr>
          <w:color w:val="231F20"/>
          <w:spacing w:val="-7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contrast</w:t>
      </w:r>
      <w:r w:rsidRPr="00AE1846">
        <w:rPr>
          <w:color w:val="231F20"/>
          <w:spacing w:val="-8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to</w:t>
      </w:r>
      <w:r w:rsidRPr="00AE1846">
        <w:rPr>
          <w:color w:val="231F20"/>
          <w:spacing w:val="-7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homogeneous</w:t>
      </w:r>
      <w:r w:rsidRPr="00AE1846">
        <w:rPr>
          <w:color w:val="231F20"/>
          <w:spacing w:val="-8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bilayers,</w:t>
      </w:r>
      <w:r w:rsidRPr="00AE1846">
        <w:rPr>
          <w:color w:val="231F20"/>
          <w:spacing w:val="-7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the</w:t>
      </w:r>
      <w:r w:rsidRPr="00AE1846">
        <w:rPr>
          <w:color w:val="231F20"/>
          <w:spacing w:val="-8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MoS</w:t>
      </w:r>
      <w:r w:rsidRPr="00AE1846">
        <w:rPr>
          <w:color w:val="231F20"/>
          <w:position w:val="-5"/>
          <w:sz w:val="13"/>
          <w:lang w:val="en-US"/>
        </w:rPr>
        <w:t>2</w:t>
      </w:r>
      <w:r w:rsidRPr="00AE1846">
        <w:rPr>
          <w:rFonts w:ascii="Tinos"/>
          <w:i/>
          <w:color w:val="231F20"/>
          <w:sz w:val="20"/>
          <w:lang w:val="en-US"/>
        </w:rPr>
        <w:t xml:space="preserve">/ </w:t>
      </w:r>
      <w:r w:rsidRPr="00AE1846">
        <w:rPr>
          <w:color w:val="231F20"/>
          <w:sz w:val="20"/>
          <w:lang w:val="en-US"/>
        </w:rPr>
        <w:t>WS</w:t>
      </w:r>
      <w:r w:rsidRPr="00AE1846">
        <w:rPr>
          <w:color w:val="231F20"/>
          <w:position w:val="-5"/>
          <w:sz w:val="13"/>
          <w:lang w:val="en-US"/>
        </w:rPr>
        <w:t>2</w:t>
      </w:r>
      <w:r w:rsidRPr="00AE1846">
        <w:rPr>
          <w:color w:val="231F20"/>
          <w:spacing w:val="9"/>
          <w:position w:val="-5"/>
          <w:sz w:val="13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heterojunction</w:t>
      </w:r>
      <w:r w:rsidRPr="00AE1846">
        <w:rPr>
          <w:color w:val="231F20"/>
          <w:spacing w:val="-8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has</w:t>
      </w:r>
      <w:r w:rsidRPr="00AE1846">
        <w:rPr>
          <w:color w:val="231F20"/>
          <w:spacing w:val="-8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an</w:t>
      </w:r>
      <w:r w:rsidRPr="00AE1846">
        <w:rPr>
          <w:color w:val="231F20"/>
          <w:spacing w:val="-8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optically</w:t>
      </w:r>
      <w:r w:rsidRPr="00AE1846">
        <w:rPr>
          <w:color w:val="231F20"/>
          <w:spacing w:val="-8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active</w:t>
      </w:r>
      <w:r w:rsidRPr="00AE1846">
        <w:rPr>
          <w:color w:val="231F20"/>
          <w:spacing w:val="-8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band</w:t>
      </w:r>
      <w:r w:rsidRPr="00AE1846">
        <w:rPr>
          <w:color w:val="231F20"/>
          <w:spacing w:val="-9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gap</w:t>
      </w:r>
      <w:r w:rsidRPr="00AE1846">
        <w:rPr>
          <w:color w:val="231F20"/>
          <w:spacing w:val="-8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smaller</w:t>
      </w:r>
      <w:r w:rsidRPr="00AE1846">
        <w:rPr>
          <w:color w:val="231F20"/>
          <w:spacing w:val="-8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than</w:t>
      </w:r>
      <w:r w:rsidRPr="00AE1846">
        <w:rPr>
          <w:color w:val="231F20"/>
          <w:spacing w:val="-8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that</w:t>
      </w:r>
      <w:r w:rsidRPr="00AE1846">
        <w:rPr>
          <w:color w:val="231F20"/>
          <w:spacing w:val="-8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of</w:t>
      </w:r>
      <w:r w:rsidRPr="00AE1846">
        <w:rPr>
          <w:color w:val="231F20"/>
          <w:spacing w:val="-8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single-layer</w:t>
      </w:r>
      <w:r w:rsidRPr="00AE1846">
        <w:rPr>
          <w:color w:val="231F20"/>
          <w:spacing w:val="-9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MoS</w:t>
      </w:r>
      <w:r w:rsidRPr="00AE1846">
        <w:rPr>
          <w:color w:val="231F20"/>
          <w:position w:val="-5"/>
          <w:sz w:val="13"/>
          <w:lang w:val="en-US"/>
        </w:rPr>
        <w:t>2</w:t>
      </w:r>
      <w:r w:rsidRPr="00AE1846">
        <w:rPr>
          <w:color w:val="231F20"/>
          <w:spacing w:val="10"/>
          <w:position w:val="-5"/>
          <w:sz w:val="13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and</w:t>
      </w:r>
      <w:r w:rsidRPr="00AE1846">
        <w:rPr>
          <w:color w:val="231F20"/>
          <w:spacing w:val="-11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WS</w:t>
      </w:r>
      <w:r w:rsidRPr="00AE1846">
        <w:rPr>
          <w:color w:val="231F20"/>
          <w:position w:val="-5"/>
          <w:sz w:val="13"/>
          <w:lang w:val="en-US"/>
        </w:rPr>
        <w:t>2</w:t>
      </w:r>
      <w:r w:rsidRPr="00AE1846">
        <w:rPr>
          <w:color w:val="231F20"/>
          <w:sz w:val="20"/>
          <w:lang w:val="en-US"/>
        </w:rPr>
        <w:t>.</w:t>
      </w:r>
      <w:r w:rsidRPr="00AE1846">
        <w:rPr>
          <w:color w:val="231F20"/>
          <w:spacing w:val="-11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With</w:t>
      </w:r>
      <w:r w:rsidRPr="00AE1846">
        <w:rPr>
          <w:color w:val="231F20"/>
          <w:spacing w:val="-8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an</w:t>
      </w:r>
      <w:r w:rsidRPr="00AE1846">
        <w:rPr>
          <w:color w:val="231F20"/>
          <w:spacing w:val="-8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increase in the interlayer distance in the MoS</w:t>
      </w:r>
      <w:r w:rsidRPr="00AE1846">
        <w:rPr>
          <w:color w:val="231F20"/>
          <w:position w:val="-5"/>
          <w:sz w:val="13"/>
          <w:lang w:val="en-US"/>
        </w:rPr>
        <w:t>2</w:t>
      </w:r>
      <w:r w:rsidRPr="00AE1846">
        <w:rPr>
          <w:color w:val="231F20"/>
          <w:sz w:val="20"/>
          <w:lang w:val="en-US"/>
        </w:rPr>
        <w:t>/WS</w:t>
      </w:r>
      <w:r w:rsidRPr="00AE1846">
        <w:rPr>
          <w:color w:val="231F20"/>
          <w:position w:val="-5"/>
          <w:sz w:val="13"/>
          <w:lang w:val="en-US"/>
        </w:rPr>
        <w:t xml:space="preserve">2 </w:t>
      </w:r>
      <w:r w:rsidRPr="00AE1846">
        <w:rPr>
          <w:color w:val="231F20"/>
          <w:sz w:val="20"/>
          <w:lang w:val="en-US"/>
        </w:rPr>
        <w:t>heterostructures, the interaction between the layers weakens. Thus, it re</w:t>
      </w:r>
      <w:r w:rsidRPr="00AE1846">
        <w:rPr>
          <w:color w:val="231F20"/>
          <w:sz w:val="20"/>
          <w:lang w:val="en-US"/>
        </w:rPr>
        <w:t>sults in a shift of the Fermi level to a state of higher</w:t>
      </w:r>
      <w:r w:rsidRPr="00AE1846">
        <w:rPr>
          <w:color w:val="231F20"/>
          <w:spacing w:val="-6"/>
          <w:sz w:val="20"/>
          <w:lang w:val="en-US"/>
        </w:rPr>
        <w:t xml:space="preserve"> </w:t>
      </w:r>
      <w:r w:rsidRPr="00AE1846">
        <w:rPr>
          <w:color w:val="231F20"/>
          <w:spacing w:val="-3"/>
          <w:sz w:val="20"/>
          <w:lang w:val="en-US"/>
        </w:rPr>
        <w:t>energy.</w:t>
      </w:r>
    </w:p>
    <w:p w:rsidR="00E42668" w:rsidRPr="00AE1846" w:rsidRDefault="00E42668">
      <w:pPr>
        <w:pStyle w:val="a3"/>
        <w:ind w:left="0"/>
        <w:rPr>
          <w:sz w:val="23"/>
          <w:lang w:val="en-US"/>
        </w:rPr>
      </w:pPr>
    </w:p>
    <w:p w:rsidR="00E42668" w:rsidRDefault="007216E5">
      <w:pPr>
        <w:tabs>
          <w:tab w:val="right" w:pos="9468"/>
        </w:tabs>
        <w:spacing w:before="91"/>
        <w:ind w:left="113"/>
        <w:rPr>
          <w:sz w:val="20"/>
        </w:rPr>
      </w:pPr>
      <w:r>
        <w:rPr>
          <w:color w:val="231F20"/>
          <w:sz w:val="20"/>
        </w:rPr>
        <w:t>© Ю.М. Григорьев, Е.П. Шарин, Н.Я.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Муксунов, 2022</w:t>
      </w:r>
      <w:r>
        <w:rPr>
          <w:color w:val="231F20"/>
          <w:sz w:val="20"/>
        </w:rPr>
        <w:tab/>
        <w:t>459</w:t>
      </w:r>
    </w:p>
    <w:p w:rsidR="00E42668" w:rsidRDefault="00E42668">
      <w:pPr>
        <w:rPr>
          <w:sz w:val="20"/>
        </w:rPr>
        <w:sectPr w:rsidR="00E42668">
          <w:type w:val="continuous"/>
          <w:pgSz w:w="11630" w:h="16450"/>
          <w:pgMar w:top="1160" w:right="1020" w:bottom="280" w:left="1020" w:header="720" w:footer="720" w:gutter="0"/>
          <w:cols w:space="720"/>
        </w:sectPr>
      </w:pPr>
    </w:p>
    <w:p w:rsidR="00E42668" w:rsidRPr="00AE1846" w:rsidRDefault="007216E5">
      <w:pPr>
        <w:spacing w:before="127"/>
        <w:ind w:left="113" w:right="111"/>
        <w:jc w:val="both"/>
        <w:rPr>
          <w:sz w:val="20"/>
          <w:lang w:val="en-US"/>
        </w:rPr>
      </w:pPr>
      <w:r w:rsidRPr="00AE1846">
        <w:rPr>
          <w:b/>
          <w:color w:val="231F20"/>
          <w:sz w:val="20"/>
          <w:lang w:val="en-US"/>
        </w:rPr>
        <w:lastRenderedPageBreak/>
        <w:t xml:space="preserve">Keywords: </w:t>
      </w:r>
      <w:r w:rsidRPr="00AE1846">
        <w:rPr>
          <w:color w:val="231F20"/>
          <w:sz w:val="20"/>
          <w:lang w:val="en-US"/>
        </w:rPr>
        <w:t xml:space="preserve">heterostructure, van der </w:t>
      </w:r>
      <w:r w:rsidRPr="00AE1846">
        <w:rPr>
          <w:color w:val="231F20"/>
          <w:spacing w:val="-4"/>
          <w:sz w:val="20"/>
          <w:lang w:val="en-US"/>
        </w:rPr>
        <w:t xml:space="preserve">Waals </w:t>
      </w:r>
      <w:r w:rsidRPr="00AE1846">
        <w:rPr>
          <w:color w:val="231F20"/>
          <w:sz w:val="20"/>
          <w:lang w:val="en-US"/>
        </w:rPr>
        <w:t xml:space="preserve">heterostructures, transition metal dichalcogenides, two-dimensional </w:t>
      </w:r>
      <w:r w:rsidRPr="00AE1846">
        <w:rPr>
          <w:color w:val="231F20"/>
          <w:spacing w:val="-4"/>
          <w:sz w:val="20"/>
          <w:lang w:val="en-US"/>
        </w:rPr>
        <w:t>mate</w:t>
      </w:r>
      <w:r w:rsidRPr="00AE1846">
        <w:rPr>
          <w:color w:val="231F20"/>
          <w:sz w:val="20"/>
          <w:lang w:val="en-US"/>
        </w:rPr>
        <w:t>rials, band structure, valence band, conduction band</w:t>
      </w:r>
    </w:p>
    <w:p w:rsidR="00E42668" w:rsidRPr="00AE1846" w:rsidRDefault="007216E5">
      <w:pPr>
        <w:spacing w:before="13" w:line="218" w:lineRule="auto"/>
        <w:ind w:left="113" w:right="111"/>
        <w:jc w:val="both"/>
        <w:rPr>
          <w:sz w:val="20"/>
          <w:lang w:val="en-US"/>
        </w:rPr>
      </w:pPr>
      <w:r w:rsidRPr="00AE1846">
        <w:rPr>
          <w:b/>
          <w:color w:val="231F20"/>
          <w:sz w:val="20"/>
          <w:lang w:val="en-US"/>
        </w:rPr>
        <w:t xml:space="preserve">For citation: </w:t>
      </w:r>
      <w:r w:rsidRPr="00AE1846">
        <w:rPr>
          <w:color w:val="231F20"/>
          <w:sz w:val="20"/>
          <w:lang w:val="en-US"/>
        </w:rPr>
        <w:t xml:space="preserve">Grigor’ev </w:t>
      </w:r>
      <w:r w:rsidRPr="00AE1846">
        <w:rPr>
          <w:color w:val="231F20"/>
          <w:spacing w:val="-5"/>
          <w:sz w:val="20"/>
          <w:lang w:val="en-US"/>
        </w:rPr>
        <w:t xml:space="preserve">Yu.M., </w:t>
      </w:r>
      <w:r w:rsidRPr="00AE1846">
        <w:rPr>
          <w:color w:val="231F20"/>
          <w:sz w:val="20"/>
          <w:lang w:val="en-US"/>
        </w:rPr>
        <w:t xml:space="preserve">Sharin </w:t>
      </w:r>
      <w:r w:rsidRPr="00AE1846">
        <w:rPr>
          <w:color w:val="231F20"/>
          <w:spacing w:val="-6"/>
          <w:sz w:val="20"/>
          <w:lang w:val="en-US"/>
        </w:rPr>
        <w:t xml:space="preserve">E.P., </w:t>
      </w:r>
      <w:r w:rsidRPr="00AE1846">
        <w:rPr>
          <w:color w:val="231F20"/>
          <w:sz w:val="20"/>
          <w:lang w:val="en-US"/>
        </w:rPr>
        <w:t xml:space="preserve">Muksunov </w:t>
      </w:r>
      <w:r w:rsidRPr="00AE1846">
        <w:rPr>
          <w:color w:val="231F20"/>
          <w:spacing w:val="-5"/>
          <w:sz w:val="20"/>
          <w:lang w:val="en-US"/>
        </w:rPr>
        <w:t xml:space="preserve">N.Ya. </w:t>
      </w:r>
      <w:r w:rsidRPr="00AE1846">
        <w:rPr>
          <w:color w:val="231F20"/>
          <w:sz w:val="20"/>
          <w:lang w:val="en-US"/>
        </w:rPr>
        <w:t>Electronic properties of vertically stacked MoS</w:t>
      </w:r>
      <w:r w:rsidRPr="00AE1846">
        <w:rPr>
          <w:color w:val="231F20"/>
          <w:position w:val="-5"/>
          <w:sz w:val="13"/>
          <w:lang w:val="en-US"/>
        </w:rPr>
        <w:t>2</w:t>
      </w:r>
      <w:r w:rsidRPr="00AE1846">
        <w:rPr>
          <w:color w:val="231F20"/>
          <w:sz w:val="20"/>
          <w:lang w:val="en-US"/>
        </w:rPr>
        <w:t>/WS</w:t>
      </w:r>
      <w:r w:rsidRPr="00AE1846">
        <w:rPr>
          <w:color w:val="231F20"/>
          <w:position w:val="-5"/>
          <w:sz w:val="13"/>
          <w:lang w:val="en-US"/>
        </w:rPr>
        <w:t xml:space="preserve">2 </w:t>
      </w:r>
      <w:r w:rsidRPr="00AE1846">
        <w:rPr>
          <w:color w:val="231F20"/>
          <w:spacing w:val="-3"/>
          <w:sz w:val="20"/>
          <w:lang w:val="en-US"/>
        </w:rPr>
        <w:t xml:space="preserve">heterostructure. </w:t>
      </w:r>
      <w:r w:rsidRPr="00AE1846">
        <w:rPr>
          <w:i/>
          <w:color w:val="231F20"/>
          <w:spacing w:val="-4"/>
          <w:sz w:val="20"/>
          <w:lang w:val="en-US"/>
        </w:rPr>
        <w:t xml:space="preserve">Arctic </w:t>
      </w:r>
      <w:r w:rsidRPr="00AE1846">
        <w:rPr>
          <w:i/>
          <w:color w:val="231F20"/>
          <w:sz w:val="20"/>
          <w:lang w:val="en-US"/>
        </w:rPr>
        <w:t xml:space="preserve">and </w:t>
      </w:r>
      <w:r w:rsidRPr="00AE1846">
        <w:rPr>
          <w:i/>
          <w:color w:val="231F20"/>
          <w:spacing w:val="-4"/>
          <w:sz w:val="20"/>
          <w:lang w:val="en-US"/>
        </w:rPr>
        <w:t xml:space="preserve">Subarctic </w:t>
      </w:r>
      <w:r w:rsidRPr="00AE1846">
        <w:rPr>
          <w:i/>
          <w:color w:val="231F20"/>
          <w:spacing w:val="-3"/>
          <w:sz w:val="20"/>
          <w:lang w:val="en-US"/>
        </w:rPr>
        <w:t xml:space="preserve">Natural </w:t>
      </w:r>
      <w:r w:rsidRPr="00AE1846">
        <w:rPr>
          <w:i/>
          <w:color w:val="231F20"/>
          <w:spacing w:val="-4"/>
          <w:sz w:val="20"/>
          <w:lang w:val="en-US"/>
        </w:rPr>
        <w:t>Resources</w:t>
      </w:r>
      <w:r w:rsidRPr="00AE1846">
        <w:rPr>
          <w:color w:val="231F20"/>
          <w:spacing w:val="-4"/>
          <w:sz w:val="20"/>
          <w:lang w:val="en-US"/>
        </w:rPr>
        <w:t xml:space="preserve">. </w:t>
      </w:r>
      <w:r w:rsidRPr="00AE1846">
        <w:rPr>
          <w:color w:val="231F20"/>
          <w:spacing w:val="-3"/>
          <w:sz w:val="20"/>
          <w:lang w:val="en-US"/>
        </w:rPr>
        <w:t xml:space="preserve">2022;27(3):459–465. </w:t>
      </w:r>
      <w:r w:rsidRPr="00AE1846">
        <w:rPr>
          <w:color w:val="231F20"/>
          <w:sz w:val="20"/>
          <w:lang w:val="en-US"/>
        </w:rPr>
        <w:t xml:space="preserve">(In </w:t>
      </w:r>
      <w:r w:rsidRPr="00AE1846">
        <w:rPr>
          <w:color w:val="231F20"/>
          <w:spacing w:val="-3"/>
          <w:sz w:val="20"/>
          <w:lang w:val="en-US"/>
        </w:rPr>
        <w:t xml:space="preserve">Russ.) </w:t>
      </w:r>
      <w:r w:rsidRPr="00AE1846">
        <w:rPr>
          <w:color w:val="231F20"/>
          <w:spacing w:val="-4"/>
          <w:sz w:val="20"/>
          <w:lang w:val="en-US"/>
        </w:rPr>
        <w:t>https://doi.org/10.31242/2618</w:t>
      </w:r>
      <w:r w:rsidRPr="00AE1846">
        <w:rPr>
          <w:color w:val="231F20"/>
          <w:sz w:val="20"/>
          <w:lang w:val="en-US"/>
        </w:rPr>
        <w:t>9712-2022-27-3-459–465</w:t>
      </w:r>
    </w:p>
    <w:p w:rsidR="00E42668" w:rsidRPr="00AE1846" w:rsidRDefault="00E42668">
      <w:pPr>
        <w:spacing w:line="218" w:lineRule="auto"/>
        <w:jc w:val="both"/>
        <w:rPr>
          <w:sz w:val="20"/>
          <w:lang w:val="en-US"/>
        </w:rPr>
        <w:sectPr w:rsidR="00E42668" w:rsidRPr="00AE1846">
          <w:headerReference w:type="even" r:id="rId9"/>
          <w:headerReference w:type="default" r:id="rId10"/>
          <w:footerReference w:type="even" r:id="rId11"/>
          <w:footerReference w:type="default" r:id="rId12"/>
          <w:pgSz w:w="11630" w:h="16450"/>
          <w:pgMar w:top="1520" w:right="1020" w:bottom="1300" w:left="1020" w:header="1261" w:footer="1112" w:gutter="0"/>
          <w:pgNumType w:start="460"/>
          <w:cols w:space="720"/>
        </w:sectPr>
      </w:pPr>
    </w:p>
    <w:p w:rsidR="00E42668" w:rsidRPr="00AE1846" w:rsidRDefault="00E42668">
      <w:pPr>
        <w:pStyle w:val="a3"/>
        <w:spacing w:before="10"/>
        <w:ind w:left="0"/>
        <w:rPr>
          <w:lang w:val="en-US"/>
        </w:rPr>
      </w:pPr>
    </w:p>
    <w:p w:rsidR="00E42668" w:rsidRDefault="007216E5">
      <w:pPr>
        <w:pStyle w:val="3"/>
        <w:ind w:left="1899" w:right="1831"/>
        <w:jc w:val="center"/>
      </w:pPr>
      <w:r>
        <w:rPr>
          <w:color w:val="231F20"/>
        </w:rPr>
        <w:t>Введение</w:t>
      </w:r>
    </w:p>
    <w:p w:rsidR="00E42668" w:rsidRDefault="007216E5">
      <w:pPr>
        <w:pStyle w:val="a3"/>
        <w:spacing w:before="63" w:line="244" w:lineRule="auto"/>
        <w:ind w:right="38" w:firstLine="283"/>
        <w:jc w:val="both"/>
      </w:pPr>
      <w:r>
        <w:rPr>
          <w:color w:val="231F20"/>
        </w:rPr>
        <w:t>Открытие однослойного графена ведет к но</w:t>
      </w:r>
      <w:r>
        <w:rPr>
          <w:color w:val="231F20"/>
        </w:rPr>
        <w:t xml:space="preserve">вой области </w:t>
      </w:r>
      <w:r>
        <w:rPr>
          <w:color w:val="231F20"/>
          <w:spacing w:val="2"/>
        </w:rPr>
        <w:t xml:space="preserve">исследований, </w:t>
      </w:r>
      <w:r>
        <w:rPr>
          <w:color w:val="231F20"/>
        </w:rPr>
        <w:t xml:space="preserve">которая </w:t>
      </w:r>
      <w:r>
        <w:rPr>
          <w:color w:val="231F20"/>
          <w:spacing w:val="2"/>
        </w:rPr>
        <w:t xml:space="preserve">вызывает </w:t>
      </w:r>
      <w:r>
        <w:rPr>
          <w:color w:val="231F20"/>
        </w:rPr>
        <w:t>большой интерес к двумерным структурам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из-за их уникальных с</w:t>
      </w:r>
      <w:r>
        <w:rPr>
          <w:color w:val="231F20"/>
        </w:rPr>
        <w:t>войств. Помимо графена,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суще</w:t>
      </w:r>
      <w:r>
        <w:rPr>
          <w:color w:val="231F20"/>
        </w:rPr>
        <w:t>ствует семейство дихалькогенидов переходных металлов, которые обладают не менее интерес</w:t>
      </w:r>
      <w:r>
        <w:rPr>
          <w:color w:val="231F20"/>
        </w:rPr>
        <w:t>ными свойствами. Привлекательность этих 2D</w:t>
      </w:r>
      <w:r>
        <w:rPr>
          <w:color w:val="231F20"/>
          <w:spacing w:val="2"/>
        </w:rPr>
        <w:t xml:space="preserve">материалов </w:t>
      </w:r>
      <w:r>
        <w:rPr>
          <w:color w:val="231F20"/>
        </w:rPr>
        <w:t xml:space="preserve">в </w:t>
      </w:r>
      <w:r>
        <w:rPr>
          <w:color w:val="231F20"/>
          <w:spacing w:val="3"/>
        </w:rPr>
        <w:t xml:space="preserve">основном </w:t>
      </w:r>
      <w:r>
        <w:rPr>
          <w:color w:val="231F20"/>
        </w:rPr>
        <w:t xml:space="preserve">обусловлена их </w:t>
      </w:r>
      <w:r>
        <w:rPr>
          <w:color w:val="231F20"/>
          <w:spacing w:val="2"/>
        </w:rPr>
        <w:t>пре</w:t>
      </w:r>
      <w:r>
        <w:rPr>
          <w:color w:val="231F20"/>
          <w:spacing w:val="2"/>
        </w:rPr>
        <w:t xml:space="preserve">восходными </w:t>
      </w:r>
      <w:r>
        <w:rPr>
          <w:color w:val="231F20"/>
          <w:spacing w:val="3"/>
        </w:rPr>
        <w:t xml:space="preserve">электрическими, механическими </w:t>
      </w:r>
      <w:r>
        <w:rPr>
          <w:color w:val="231F20"/>
        </w:rPr>
        <w:t>и оптическ</w:t>
      </w:r>
      <w:r>
        <w:rPr>
          <w:color w:val="231F20"/>
        </w:rPr>
        <w:t xml:space="preserve">ими свойствами, </w:t>
      </w:r>
      <w:r>
        <w:rPr>
          <w:color w:val="231F20"/>
          <w:spacing w:val="-3"/>
        </w:rPr>
        <w:t xml:space="preserve">которые </w:t>
      </w:r>
      <w:r>
        <w:rPr>
          <w:color w:val="231F20"/>
        </w:rPr>
        <w:t>открывают большой потенциал для новых приложений, на</w:t>
      </w:r>
      <w:r>
        <w:rPr>
          <w:color w:val="231F20"/>
        </w:rPr>
        <w:t>пример, в таких устройствах, как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светоизлучаю</w:t>
      </w:r>
      <w:r>
        <w:rPr>
          <w:color w:val="231F20"/>
        </w:rPr>
        <w:t>щие диоды (светодиоды) [1], транзисторы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[2],</w:t>
      </w:r>
    </w:p>
    <w:p w:rsidR="00E42668" w:rsidRDefault="007216E5">
      <w:pPr>
        <w:pStyle w:val="a3"/>
        <w:spacing w:before="12" w:line="244" w:lineRule="auto"/>
        <w:ind w:right="39"/>
        <w:jc w:val="both"/>
      </w:pPr>
      <w:r>
        <w:rPr>
          <w:color w:val="231F20"/>
        </w:rPr>
        <w:t xml:space="preserve">датчики [3] и </w:t>
      </w:r>
      <w:r>
        <w:rPr>
          <w:color w:val="231F20"/>
          <w:spacing w:val="2"/>
        </w:rPr>
        <w:t xml:space="preserve">фотоприемники [4]. Монослои </w:t>
      </w:r>
      <w:r>
        <w:rPr>
          <w:color w:val="231F20"/>
        </w:rPr>
        <w:t xml:space="preserve">дихалькогенидов переходных </w:t>
      </w:r>
      <w:r>
        <w:rPr>
          <w:color w:val="231F20"/>
          <w:spacing w:val="3"/>
        </w:rPr>
        <w:t xml:space="preserve">металлов </w:t>
      </w:r>
      <w:r>
        <w:rPr>
          <w:color w:val="231F20"/>
          <w:spacing w:val="2"/>
        </w:rPr>
        <w:t xml:space="preserve">также </w:t>
      </w:r>
      <w:r>
        <w:rPr>
          <w:color w:val="231F20"/>
        </w:rPr>
        <w:t>об</w:t>
      </w:r>
      <w:r>
        <w:rPr>
          <w:color w:val="231F20"/>
        </w:rPr>
        <w:t xml:space="preserve">еспечивают фундаментальное требование для </w:t>
      </w:r>
      <w:r>
        <w:rPr>
          <w:color w:val="231F20"/>
          <w:spacing w:val="-4"/>
        </w:rPr>
        <w:t xml:space="preserve">традиционных электронных устройств, </w:t>
      </w:r>
      <w:r>
        <w:rPr>
          <w:color w:val="231F20"/>
          <w:spacing w:val="-3"/>
        </w:rPr>
        <w:t xml:space="preserve">таких </w:t>
      </w:r>
      <w:r>
        <w:rPr>
          <w:color w:val="231F20"/>
          <w:spacing w:val="-5"/>
        </w:rPr>
        <w:t xml:space="preserve">как </w:t>
      </w:r>
      <w:r>
        <w:rPr>
          <w:color w:val="231F20"/>
          <w:spacing w:val="2"/>
        </w:rPr>
        <w:t xml:space="preserve">новые оптоэлектронные </w:t>
      </w:r>
      <w:r>
        <w:rPr>
          <w:color w:val="231F20"/>
        </w:rPr>
        <w:t xml:space="preserve">и </w:t>
      </w:r>
      <w:r>
        <w:rPr>
          <w:color w:val="231F20"/>
          <w:spacing w:val="2"/>
        </w:rPr>
        <w:t xml:space="preserve">фотоэлектрические </w:t>
      </w:r>
      <w:r>
        <w:rPr>
          <w:color w:val="231F20"/>
        </w:rPr>
        <w:t xml:space="preserve">приложения, </w:t>
      </w:r>
      <w:r>
        <w:rPr>
          <w:color w:val="231F20"/>
          <w:spacing w:val="2"/>
        </w:rPr>
        <w:t>из-за наличия прямой запрещен</w:t>
      </w:r>
      <w:r>
        <w:rPr>
          <w:color w:val="231F20"/>
        </w:rPr>
        <w:t>ной зоны [5–11].</w:t>
      </w:r>
    </w:p>
    <w:p w:rsidR="00E42668" w:rsidRDefault="007216E5">
      <w:pPr>
        <w:pStyle w:val="a3"/>
        <w:spacing w:before="6" w:line="244" w:lineRule="auto"/>
        <w:ind w:right="42" w:firstLine="283"/>
        <w:jc w:val="both"/>
      </w:pPr>
      <w:r>
        <w:rPr>
          <w:color w:val="231F20"/>
        </w:rPr>
        <w:t>В последнее время исследования электрон</w:t>
      </w:r>
      <w:r>
        <w:rPr>
          <w:color w:val="231F20"/>
        </w:rPr>
        <w:t>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оптоэлектронных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устройств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основе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мо-</w:t>
      </w:r>
    </w:p>
    <w:p w:rsidR="00E42668" w:rsidRDefault="007216E5">
      <w:pPr>
        <w:pStyle w:val="a3"/>
        <w:spacing w:before="2" w:line="258" w:lineRule="exact"/>
        <w:ind w:right="39"/>
        <w:jc w:val="both"/>
      </w:pPr>
      <w:r>
        <w:rPr>
          <w:color w:val="231F20"/>
        </w:rPr>
        <w:t>нослоя MoS</w:t>
      </w:r>
      <w:r>
        <w:rPr>
          <w:color w:val="231F20"/>
          <w:position w:val="-5"/>
          <w:sz w:val="14"/>
        </w:rPr>
        <w:t xml:space="preserve">2 </w:t>
      </w:r>
      <w:r>
        <w:rPr>
          <w:color w:val="231F20"/>
        </w:rPr>
        <w:t>получили дальнейшее развитие по следующим причинам. Во-первых, было обна</w:t>
      </w:r>
      <w:r>
        <w:rPr>
          <w:color w:val="231F20"/>
        </w:rPr>
        <w:t xml:space="preserve">ружено, что </w:t>
      </w:r>
      <w:r>
        <w:rPr>
          <w:color w:val="231F20"/>
          <w:spacing w:val="2"/>
        </w:rPr>
        <w:t xml:space="preserve">монослои </w:t>
      </w:r>
      <w:r>
        <w:rPr>
          <w:color w:val="231F20"/>
        </w:rPr>
        <w:t>MoS</w:t>
      </w:r>
      <w:r>
        <w:rPr>
          <w:color w:val="231F20"/>
          <w:position w:val="-5"/>
          <w:sz w:val="14"/>
        </w:rPr>
        <w:t xml:space="preserve">2 </w:t>
      </w:r>
      <w:r>
        <w:rPr>
          <w:color w:val="231F20"/>
        </w:rPr>
        <w:t>имеют прямую за</w:t>
      </w:r>
      <w:r>
        <w:rPr>
          <w:color w:val="231F20"/>
        </w:rPr>
        <w:t>прещенную зону 1,8 эВ с сильной фотолюми</w:t>
      </w:r>
      <w:r>
        <w:rPr>
          <w:color w:val="231F20"/>
          <w:spacing w:val="2"/>
        </w:rPr>
        <w:t xml:space="preserve">несценцией </w:t>
      </w:r>
      <w:r>
        <w:rPr>
          <w:color w:val="231F20"/>
        </w:rPr>
        <w:t>[12, 13], в отличие от объемного MoS</w:t>
      </w:r>
      <w:r>
        <w:rPr>
          <w:color w:val="231F20"/>
          <w:position w:val="-5"/>
          <w:sz w:val="14"/>
        </w:rPr>
        <w:t>2</w:t>
      </w:r>
      <w:r>
        <w:rPr>
          <w:color w:val="231F20"/>
        </w:rPr>
        <w:t xml:space="preserve">, у которого </w:t>
      </w:r>
      <w:r>
        <w:rPr>
          <w:color w:val="231F20"/>
        </w:rPr>
        <w:t xml:space="preserve">непрямая запрещенная зона </w:t>
      </w:r>
      <w:r>
        <w:rPr>
          <w:color w:val="231F20"/>
          <w:spacing w:val="3"/>
        </w:rPr>
        <w:t xml:space="preserve">составляет </w:t>
      </w:r>
      <w:r>
        <w:rPr>
          <w:color w:val="231F20"/>
          <w:spacing w:val="2"/>
        </w:rPr>
        <w:t xml:space="preserve">1,29 </w:t>
      </w:r>
      <w:r>
        <w:rPr>
          <w:color w:val="231F20"/>
        </w:rPr>
        <w:t xml:space="preserve">эВ. Во-вторых, на </w:t>
      </w:r>
      <w:r>
        <w:rPr>
          <w:color w:val="231F20"/>
          <w:spacing w:val="3"/>
        </w:rPr>
        <w:t xml:space="preserve">основе </w:t>
      </w:r>
      <w:r>
        <w:rPr>
          <w:color w:val="231F20"/>
        </w:rPr>
        <w:t>мо</w:t>
      </w:r>
      <w:r>
        <w:rPr>
          <w:color w:val="231F20"/>
          <w:spacing w:val="2"/>
        </w:rPr>
        <w:t>нослоя MoS</w:t>
      </w:r>
      <w:r>
        <w:rPr>
          <w:color w:val="231F20"/>
          <w:spacing w:val="2"/>
          <w:position w:val="-5"/>
          <w:sz w:val="14"/>
        </w:rPr>
        <w:t xml:space="preserve">2 </w:t>
      </w:r>
      <w:r>
        <w:rPr>
          <w:color w:val="231F20"/>
          <w:spacing w:val="2"/>
        </w:rPr>
        <w:t xml:space="preserve">были </w:t>
      </w:r>
      <w:r>
        <w:rPr>
          <w:color w:val="231F20"/>
        </w:rPr>
        <w:t xml:space="preserve">изготовлены </w:t>
      </w:r>
      <w:r>
        <w:rPr>
          <w:color w:val="231F20"/>
          <w:spacing w:val="2"/>
        </w:rPr>
        <w:t>полевые тран</w:t>
      </w:r>
      <w:r>
        <w:rPr>
          <w:color w:val="231F20"/>
          <w:spacing w:val="2"/>
        </w:rPr>
        <w:t xml:space="preserve">зисторы </w:t>
      </w:r>
      <w:r>
        <w:rPr>
          <w:color w:val="231F20"/>
        </w:rPr>
        <w:t xml:space="preserve">с высокой </w:t>
      </w:r>
      <w:r>
        <w:rPr>
          <w:color w:val="231F20"/>
          <w:spacing w:val="2"/>
        </w:rPr>
        <w:t xml:space="preserve">подвижностью заряда </w:t>
      </w:r>
      <w:r>
        <w:rPr>
          <w:color w:val="231F20"/>
          <w:spacing w:val="3"/>
        </w:rPr>
        <w:t xml:space="preserve">[2]. </w:t>
      </w:r>
      <w:r>
        <w:rPr>
          <w:color w:val="231F20"/>
          <w:spacing w:val="2"/>
        </w:rPr>
        <w:t xml:space="preserve">В-третьих, сочетание </w:t>
      </w:r>
      <w:r>
        <w:rPr>
          <w:color w:val="231F20"/>
        </w:rPr>
        <w:t xml:space="preserve">гексагональной </w:t>
      </w:r>
      <w:r>
        <w:rPr>
          <w:color w:val="231F20"/>
          <w:spacing w:val="2"/>
        </w:rPr>
        <w:t>симме</w:t>
      </w:r>
      <w:r>
        <w:rPr>
          <w:color w:val="231F20"/>
          <w:spacing w:val="2"/>
        </w:rPr>
        <w:t xml:space="preserve">трии, </w:t>
      </w:r>
      <w:r>
        <w:rPr>
          <w:color w:val="231F20"/>
        </w:rPr>
        <w:t>большого спин-орбитального взаимодей</w:t>
      </w:r>
      <w:r>
        <w:rPr>
          <w:color w:val="231F20"/>
        </w:rPr>
        <w:t>ствия и отсу</w:t>
      </w:r>
      <w:r>
        <w:rPr>
          <w:color w:val="231F20"/>
        </w:rPr>
        <w:t xml:space="preserve">тствия инверсионной симметрии </w:t>
      </w:r>
      <w:r>
        <w:rPr>
          <w:color w:val="231F20"/>
          <w:spacing w:val="-5"/>
        </w:rPr>
        <w:t xml:space="preserve">приводит </w:t>
      </w:r>
      <w:r>
        <w:rPr>
          <w:color w:val="231F20"/>
        </w:rPr>
        <w:t xml:space="preserve">к </w:t>
      </w:r>
      <w:r>
        <w:rPr>
          <w:color w:val="231F20"/>
          <w:spacing w:val="-5"/>
        </w:rPr>
        <w:t xml:space="preserve">образованию запрещенной </w:t>
      </w:r>
      <w:r>
        <w:rPr>
          <w:color w:val="231F20"/>
          <w:spacing w:val="-4"/>
        </w:rPr>
        <w:t xml:space="preserve">зоны </w:t>
      </w:r>
      <w:r>
        <w:rPr>
          <w:color w:val="231F20"/>
        </w:rPr>
        <w:t>с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5"/>
        </w:rPr>
        <w:t>дву</w:t>
      </w:r>
      <w:r>
        <w:rPr>
          <w:color w:val="231F20"/>
        </w:rPr>
        <w:t>мя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впадинами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сильной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спин-долинной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связью. Все это открывает новые возможности в разви</w:t>
      </w:r>
      <w:r>
        <w:rPr>
          <w:color w:val="231F20"/>
        </w:rPr>
        <w:t>вающейся области долинотроники [14].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Другой</w:t>
      </w:r>
    </w:p>
    <w:p w:rsidR="00E42668" w:rsidRDefault="007216E5">
      <w:pPr>
        <w:pStyle w:val="a3"/>
        <w:spacing w:before="24" w:line="230" w:lineRule="auto"/>
        <w:ind w:right="42"/>
        <w:jc w:val="both"/>
      </w:pPr>
      <w:r>
        <w:rPr>
          <w:color w:val="231F20"/>
        </w:rPr>
        <w:t>перспективный материал – монослой MoS</w:t>
      </w:r>
      <w:r>
        <w:rPr>
          <w:color w:val="231F20"/>
          <w:position w:val="-5"/>
          <w:sz w:val="14"/>
        </w:rPr>
        <w:t>2</w:t>
      </w:r>
      <w:r>
        <w:rPr>
          <w:color w:val="231F20"/>
        </w:rPr>
        <w:t xml:space="preserve">, </w:t>
      </w:r>
      <w:r>
        <w:rPr>
          <w:color w:val="231F20"/>
          <w:spacing w:val="-3"/>
        </w:rPr>
        <w:t>ко</w:t>
      </w:r>
      <w:r>
        <w:rPr>
          <w:color w:val="231F20"/>
        </w:rPr>
        <w:t xml:space="preserve">торый </w:t>
      </w:r>
      <w:r>
        <w:rPr>
          <w:color w:val="231F20"/>
          <w:spacing w:val="2"/>
        </w:rPr>
        <w:t xml:space="preserve">впервые получен </w:t>
      </w:r>
      <w:r>
        <w:rPr>
          <w:color w:val="231F20"/>
        </w:rPr>
        <w:t xml:space="preserve">в работе </w:t>
      </w:r>
      <w:r>
        <w:rPr>
          <w:color w:val="231F20"/>
          <w:spacing w:val="2"/>
        </w:rPr>
        <w:t xml:space="preserve">[15] </w:t>
      </w:r>
      <w:r>
        <w:rPr>
          <w:color w:val="231F20"/>
        </w:rPr>
        <w:t xml:space="preserve">и </w:t>
      </w:r>
      <w:r>
        <w:rPr>
          <w:color w:val="231F20"/>
        </w:rPr>
        <w:lastRenderedPageBreak/>
        <w:t>облада</w:t>
      </w:r>
      <w:r>
        <w:rPr>
          <w:color w:val="231F20"/>
        </w:rPr>
        <w:t>ет свойствами, близкими к свойствам монослоя MoS</w:t>
      </w:r>
      <w:r>
        <w:rPr>
          <w:color w:val="231F20"/>
          <w:position w:val="-5"/>
          <w:sz w:val="14"/>
        </w:rPr>
        <w:t>2</w:t>
      </w:r>
      <w:r>
        <w:rPr>
          <w:color w:val="231F20"/>
        </w:rPr>
        <w:t xml:space="preserve">. Все вышесказанное, естественно, </w:t>
      </w:r>
      <w:r>
        <w:rPr>
          <w:color w:val="231F20"/>
          <w:spacing w:val="-3"/>
        </w:rPr>
        <w:t>побуж</w:t>
      </w:r>
      <w:r>
        <w:rPr>
          <w:color w:val="231F20"/>
        </w:rPr>
        <w:t>дает исследовать электронные свойства много</w:t>
      </w:r>
      <w:r>
        <w:rPr>
          <w:color w:val="231F20"/>
          <w:spacing w:val="-3"/>
        </w:rPr>
        <w:t xml:space="preserve">слойных </w:t>
      </w:r>
      <w:r>
        <w:rPr>
          <w:color w:val="231F20"/>
          <w:spacing w:val="-4"/>
        </w:rPr>
        <w:t xml:space="preserve">дихальхогенидов </w:t>
      </w:r>
      <w:r>
        <w:rPr>
          <w:color w:val="231F20"/>
          <w:spacing w:val="-5"/>
        </w:rPr>
        <w:t>переходных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металлов.</w:t>
      </w:r>
    </w:p>
    <w:p w:rsidR="00E42668" w:rsidRDefault="007216E5">
      <w:pPr>
        <w:pStyle w:val="a3"/>
        <w:spacing w:before="3"/>
        <w:ind w:left="0"/>
        <w:rPr>
          <w:sz w:val="23"/>
        </w:rPr>
      </w:pPr>
      <w:r>
        <w:br w:type="column"/>
      </w:r>
    </w:p>
    <w:p w:rsidR="00E42668" w:rsidRDefault="007216E5">
      <w:pPr>
        <w:pStyle w:val="a3"/>
        <w:spacing w:line="247" w:lineRule="auto"/>
        <w:ind w:right="107" w:firstLine="283"/>
        <w:jc w:val="both"/>
      </w:pPr>
      <w:r>
        <w:rPr>
          <w:color w:val="231F20"/>
        </w:rPr>
        <w:t>Появление многослойных дихал</w:t>
      </w:r>
      <w:r>
        <w:rPr>
          <w:color w:val="231F20"/>
        </w:rPr>
        <w:t xml:space="preserve">ькогенидов </w:t>
      </w:r>
      <w:r>
        <w:rPr>
          <w:color w:val="231F20"/>
          <w:spacing w:val="-3"/>
        </w:rPr>
        <w:t xml:space="preserve">переходных </w:t>
      </w:r>
      <w:r>
        <w:rPr>
          <w:color w:val="231F20"/>
        </w:rPr>
        <w:t>металлов в качестве новых двумер</w:t>
      </w:r>
      <w:r>
        <w:rPr>
          <w:color w:val="231F20"/>
        </w:rPr>
        <w:t>ных полупроводниковых материалов открывает новые возможности для теоретических и экспе</w:t>
      </w:r>
      <w:r>
        <w:rPr>
          <w:color w:val="231F20"/>
        </w:rPr>
        <w:t>риментальных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исследований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[16,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17].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Огромный интерес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представляют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гетероструктуры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осно</w:t>
      </w:r>
      <w:r>
        <w:rPr>
          <w:color w:val="231F20"/>
        </w:rPr>
        <w:t>ве двумерных материал</w:t>
      </w:r>
      <w:r>
        <w:rPr>
          <w:color w:val="231F20"/>
        </w:rPr>
        <w:t>ов с различными элект</w:t>
      </w:r>
      <w:r>
        <w:rPr>
          <w:color w:val="231F20"/>
        </w:rPr>
        <w:t xml:space="preserve">ронными характеристиками. В этих двумерных </w:t>
      </w:r>
      <w:r>
        <w:rPr>
          <w:color w:val="231F20"/>
          <w:spacing w:val="-4"/>
        </w:rPr>
        <w:t xml:space="preserve">материалах </w:t>
      </w:r>
      <w:r>
        <w:rPr>
          <w:color w:val="231F20"/>
          <w:spacing w:val="-5"/>
        </w:rPr>
        <w:t xml:space="preserve">атомные </w:t>
      </w:r>
      <w:r>
        <w:rPr>
          <w:color w:val="231F20"/>
        </w:rPr>
        <w:t xml:space="preserve">монослои </w:t>
      </w:r>
      <w:r>
        <w:rPr>
          <w:color w:val="231F20"/>
          <w:spacing w:val="-3"/>
        </w:rPr>
        <w:t xml:space="preserve">также могут быть </w:t>
      </w:r>
      <w:r>
        <w:rPr>
          <w:color w:val="231F20"/>
        </w:rPr>
        <w:t>объединены для создания гетероструктур ван</w:t>
      </w:r>
      <w:r>
        <w:rPr>
          <w:color w:val="231F20"/>
        </w:rPr>
        <w:t xml:space="preserve">дер-Ваальса [18, 19], </w:t>
      </w:r>
      <w:r>
        <w:rPr>
          <w:color w:val="231F20"/>
          <w:spacing w:val="-4"/>
        </w:rPr>
        <w:t xml:space="preserve">где </w:t>
      </w:r>
      <w:r>
        <w:rPr>
          <w:color w:val="231F20"/>
        </w:rPr>
        <w:t>монослои из несколь</w:t>
      </w:r>
      <w:r>
        <w:rPr>
          <w:color w:val="231F20"/>
        </w:rPr>
        <w:t>ких двумерных материалов укладываются вер</w:t>
      </w:r>
      <w:r>
        <w:rPr>
          <w:color w:val="231F20"/>
        </w:rPr>
        <w:t>тикально сл</w:t>
      </w:r>
      <w:r>
        <w:rPr>
          <w:color w:val="231F20"/>
        </w:rPr>
        <w:t>ой за слоем или сшиваются вместе плавно в плоскости, образуя планарные гетеро</w:t>
      </w:r>
      <w:r>
        <w:rPr>
          <w:color w:val="231F20"/>
          <w:spacing w:val="-3"/>
        </w:rPr>
        <w:t xml:space="preserve">переходы </w:t>
      </w:r>
      <w:r>
        <w:rPr>
          <w:color w:val="231F20"/>
        </w:rPr>
        <w:t>[19, 20]. Преимуществами ван-дер-ва</w:t>
      </w:r>
      <w:r>
        <w:rPr>
          <w:color w:val="231F20"/>
        </w:rPr>
        <w:t>альсовых гетероструктур являются относитель</w:t>
      </w:r>
      <w:r>
        <w:rPr>
          <w:color w:val="231F20"/>
        </w:rPr>
        <w:t>но большая площадь контакта двух материалов и простота их формирования. Создаются таки</w:t>
      </w:r>
      <w:r>
        <w:rPr>
          <w:color w:val="231F20"/>
        </w:rPr>
        <w:t>е гетероструктуры в основном с помощью меха</w:t>
      </w:r>
      <w:r>
        <w:rPr>
          <w:color w:val="231F20"/>
        </w:rPr>
        <w:t>нического отщепления слоев двумерных мате</w:t>
      </w:r>
      <w:r>
        <w:rPr>
          <w:color w:val="231F20"/>
        </w:rPr>
        <w:t>риалов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объемной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фазы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наложения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отщеп</w:t>
      </w:r>
      <w:r>
        <w:rPr>
          <w:color w:val="231F20"/>
        </w:rPr>
        <w:t xml:space="preserve">ленных слоев друг на друга с использованием подходящих подложек. Основным недостатком </w:t>
      </w:r>
      <w:r>
        <w:rPr>
          <w:color w:val="231F20"/>
          <w:spacing w:val="-6"/>
        </w:rPr>
        <w:t xml:space="preserve">такого </w:t>
      </w:r>
      <w:r>
        <w:rPr>
          <w:color w:val="231F20"/>
          <w:spacing w:val="-3"/>
        </w:rPr>
        <w:t xml:space="preserve">способа </w:t>
      </w:r>
      <w:r>
        <w:rPr>
          <w:color w:val="231F20"/>
          <w:spacing w:val="-5"/>
        </w:rPr>
        <w:t xml:space="preserve">формирования </w:t>
      </w:r>
      <w:r>
        <w:rPr>
          <w:color w:val="231F20"/>
          <w:spacing w:val="-4"/>
        </w:rPr>
        <w:t xml:space="preserve">гетероструктур </w:t>
      </w:r>
      <w:r>
        <w:rPr>
          <w:color w:val="231F20"/>
          <w:spacing w:val="-3"/>
        </w:rPr>
        <w:t>яв</w:t>
      </w:r>
      <w:r>
        <w:rPr>
          <w:color w:val="231F20"/>
        </w:rPr>
        <w:t>ляется невозможность масштабирования произ</w:t>
      </w:r>
      <w:r>
        <w:rPr>
          <w:color w:val="231F20"/>
        </w:rPr>
        <w:t xml:space="preserve">водства электронных устройств на их основе с </w:t>
      </w:r>
      <w:r>
        <w:rPr>
          <w:color w:val="231F20"/>
          <w:spacing w:val="-4"/>
        </w:rPr>
        <w:t xml:space="preserve">хорошей </w:t>
      </w:r>
      <w:r>
        <w:rPr>
          <w:color w:val="231F20"/>
          <w:spacing w:val="-3"/>
        </w:rPr>
        <w:t xml:space="preserve">воспроизводимостью </w:t>
      </w:r>
      <w:r>
        <w:rPr>
          <w:color w:val="231F20"/>
          <w:spacing w:val="-5"/>
        </w:rPr>
        <w:t xml:space="preserve">результатов. </w:t>
      </w:r>
      <w:r>
        <w:rPr>
          <w:color w:val="231F20"/>
          <w:spacing w:val="-3"/>
        </w:rPr>
        <w:t>Пла</w:t>
      </w:r>
      <w:r>
        <w:rPr>
          <w:color w:val="231F20"/>
        </w:rPr>
        <w:t>нарные гетероструктуры образуются из двумер</w:t>
      </w:r>
      <w:r>
        <w:rPr>
          <w:color w:val="231F20"/>
        </w:rPr>
        <w:t xml:space="preserve">ных </w:t>
      </w:r>
      <w:r>
        <w:rPr>
          <w:color w:val="231F20"/>
          <w:spacing w:val="2"/>
        </w:rPr>
        <w:t xml:space="preserve">материалов, </w:t>
      </w:r>
      <w:r>
        <w:rPr>
          <w:color w:val="231F20"/>
          <w:spacing w:val="3"/>
        </w:rPr>
        <w:t xml:space="preserve">химический </w:t>
      </w:r>
      <w:r>
        <w:rPr>
          <w:color w:val="231F20"/>
          <w:spacing w:val="4"/>
        </w:rPr>
        <w:t xml:space="preserve">состав </w:t>
      </w:r>
      <w:r>
        <w:rPr>
          <w:color w:val="231F20"/>
        </w:rPr>
        <w:t xml:space="preserve">которых </w:t>
      </w:r>
      <w:r>
        <w:rPr>
          <w:color w:val="231F20"/>
          <w:spacing w:val="3"/>
        </w:rPr>
        <w:t xml:space="preserve">изменяется </w:t>
      </w:r>
      <w:r>
        <w:rPr>
          <w:color w:val="231F20"/>
        </w:rPr>
        <w:t>вдоль</w:t>
      </w:r>
      <w:r>
        <w:rPr>
          <w:color w:val="231F20"/>
        </w:rPr>
        <w:t xml:space="preserve"> слоя. </w:t>
      </w:r>
      <w:r>
        <w:rPr>
          <w:color w:val="231F20"/>
          <w:spacing w:val="3"/>
        </w:rPr>
        <w:t xml:space="preserve">Преимуществом </w:t>
      </w:r>
      <w:r>
        <w:rPr>
          <w:color w:val="231F20"/>
          <w:spacing w:val="4"/>
        </w:rPr>
        <w:t xml:space="preserve">таких </w:t>
      </w:r>
      <w:r>
        <w:rPr>
          <w:color w:val="231F20"/>
          <w:spacing w:val="-3"/>
        </w:rPr>
        <w:t xml:space="preserve">гетероструктур </w:t>
      </w:r>
      <w:r>
        <w:rPr>
          <w:color w:val="231F20"/>
        </w:rPr>
        <w:t xml:space="preserve">является </w:t>
      </w:r>
      <w:r>
        <w:rPr>
          <w:color w:val="231F20"/>
          <w:spacing w:val="-3"/>
        </w:rPr>
        <w:t>возможность более тон</w:t>
      </w:r>
      <w:r>
        <w:rPr>
          <w:color w:val="231F20"/>
          <w:spacing w:val="-3"/>
        </w:rPr>
        <w:t xml:space="preserve">кой </w:t>
      </w:r>
      <w:r>
        <w:rPr>
          <w:color w:val="231F20"/>
        </w:rPr>
        <w:t>настройки электронных свойств и параме</w:t>
      </w:r>
      <w:r>
        <w:rPr>
          <w:color w:val="231F20"/>
        </w:rPr>
        <w:t>тров гетероперехода за счет более сильного пе</w:t>
      </w:r>
      <w:r>
        <w:rPr>
          <w:color w:val="231F20"/>
        </w:rPr>
        <w:t>рекрытия электронных облаков двух разных по составу материалов, а также за счет влияния мор</w:t>
      </w:r>
      <w:r>
        <w:rPr>
          <w:color w:val="231F20"/>
        </w:rPr>
        <w:t>фологических особенностей. К недостаткам можно отнести меньшую площадь гетеропере</w:t>
      </w:r>
      <w:r>
        <w:rPr>
          <w:color w:val="231F20"/>
          <w:spacing w:val="-4"/>
        </w:rPr>
        <w:t xml:space="preserve">хода </w:t>
      </w:r>
      <w:r>
        <w:rPr>
          <w:color w:val="231F20"/>
        </w:rPr>
        <w:t>и технологическую сложность синтеза та</w:t>
      </w:r>
      <w:r>
        <w:rPr>
          <w:color w:val="231F20"/>
        </w:rPr>
        <w:t>ких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гетероструктур.</w:t>
      </w:r>
    </w:p>
    <w:p w:rsidR="00E42668" w:rsidRDefault="007216E5">
      <w:pPr>
        <w:pStyle w:val="a3"/>
        <w:spacing w:line="247" w:lineRule="auto"/>
        <w:ind w:right="108" w:firstLine="283"/>
        <w:jc w:val="both"/>
      </w:pPr>
      <w:r>
        <w:rPr>
          <w:color w:val="231F20"/>
        </w:rPr>
        <w:t xml:space="preserve">Для </w:t>
      </w:r>
      <w:r>
        <w:rPr>
          <w:color w:val="231F20"/>
          <w:spacing w:val="2"/>
        </w:rPr>
        <w:t xml:space="preserve">создания новых гетероструктур </w:t>
      </w:r>
      <w:r>
        <w:rPr>
          <w:color w:val="231F20"/>
          <w:spacing w:val="3"/>
        </w:rPr>
        <w:t xml:space="preserve">могут </w:t>
      </w:r>
      <w:r>
        <w:rPr>
          <w:color w:val="231F20"/>
        </w:rPr>
        <w:t xml:space="preserve">быть </w:t>
      </w:r>
      <w:r>
        <w:rPr>
          <w:color w:val="231F20"/>
          <w:spacing w:val="-3"/>
        </w:rPr>
        <w:t xml:space="preserve">использованы вертикально </w:t>
      </w:r>
      <w:r>
        <w:rPr>
          <w:color w:val="231F20"/>
          <w:spacing w:val="-4"/>
        </w:rPr>
        <w:t xml:space="preserve">уложенные </w:t>
      </w:r>
      <w:r>
        <w:rPr>
          <w:color w:val="231F20"/>
          <w:spacing w:val="-3"/>
        </w:rPr>
        <w:t>ван</w:t>
      </w:r>
      <w:r>
        <w:rPr>
          <w:color w:val="231F20"/>
        </w:rPr>
        <w:t>дер-ваальсовы гетеростр</w:t>
      </w:r>
      <w:r>
        <w:rPr>
          <w:color w:val="231F20"/>
        </w:rPr>
        <w:t>уктуры дихалькогени</w:t>
      </w:r>
      <w:r>
        <w:rPr>
          <w:color w:val="231F20"/>
          <w:spacing w:val="2"/>
        </w:rPr>
        <w:t xml:space="preserve">дов </w:t>
      </w:r>
      <w:r>
        <w:rPr>
          <w:color w:val="231F20"/>
        </w:rPr>
        <w:t xml:space="preserve">переходных </w:t>
      </w:r>
      <w:r>
        <w:rPr>
          <w:color w:val="231F20"/>
          <w:spacing w:val="4"/>
        </w:rPr>
        <w:t xml:space="preserve">металлов </w:t>
      </w:r>
      <w:r>
        <w:rPr>
          <w:color w:val="231F20"/>
          <w:spacing w:val="3"/>
        </w:rPr>
        <w:t xml:space="preserve">[19, 21–23]. </w:t>
      </w:r>
      <w:r>
        <w:rPr>
          <w:color w:val="231F20"/>
          <w:spacing w:val="2"/>
        </w:rPr>
        <w:t xml:space="preserve">Эти </w:t>
      </w:r>
      <w:r>
        <w:rPr>
          <w:color w:val="231F20"/>
        </w:rPr>
        <w:t>ге</w:t>
      </w:r>
      <w:r>
        <w:rPr>
          <w:color w:val="231F20"/>
        </w:rPr>
        <w:t xml:space="preserve">теропереходы имеют </w:t>
      </w:r>
      <w:r>
        <w:rPr>
          <w:color w:val="231F20"/>
          <w:spacing w:val="3"/>
        </w:rPr>
        <w:t xml:space="preserve">оптически </w:t>
      </w:r>
      <w:r>
        <w:rPr>
          <w:color w:val="231F20"/>
          <w:spacing w:val="2"/>
        </w:rPr>
        <w:t xml:space="preserve">активную </w:t>
      </w:r>
      <w:r>
        <w:rPr>
          <w:color w:val="231F20"/>
        </w:rPr>
        <w:t>за</w:t>
      </w:r>
      <w:r>
        <w:rPr>
          <w:color w:val="231F20"/>
        </w:rPr>
        <w:t>прещенную зону со связанными электронами и</w:t>
      </w:r>
    </w:p>
    <w:p w:rsidR="00E42668" w:rsidRDefault="00E42668">
      <w:pPr>
        <w:spacing w:line="247" w:lineRule="auto"/>
        <w:jc w:val="both"/>
        <w:sectPr w:rsidR="00E42668">
          <w:type w:val="continuous"/>
          <w:pgSz w:w="11630" w:h="16450"/>
          <w:pgMar w:top="1160" w:right="1020" w:bottom="280" w:left="1020" w:header="720" w:footer="720" w:gutter="0"/>
          <w:cols w:num="2" w:space="720" w:equalWidth="0">
            <w:col w:w="4695" w:space="124"/>
            <w:col w:w="4771"/>
          </w:cols>
        </w:sectPr>
      </w:pPr>
    </w:p>
    <w:p w:rsidR="00E42668" w:rsidRDefault="007216E5">
      <w:pPr>
        <w:pStyle w:val="a3"/>
        <w:spacing w:before="122"/>
        <w:ind w:right="39"/>
        <w:jc w:val="both"/>
      </w:pPr>
      <w:r>
        <w:rPr>
          <w:color w:val="231F20"/>
        </w:rPr>
        <w:lastRenderedPageBreak/>
        <w:t>дырками, локализованными в отдельных моно</w:t>
      </w:r>
      <w:r>
        <w:rPr>
          <w:color w:val="231F20"/>
        </w:rPr>
        <w:t>слоях [24, 25], а их энергией и инт</w:t>
      </w:r>
      <w:r>
        <w:rPr>
          <w:color w:val="231F20"/>
        </w:rPr>
        <w:t xml:space="preserve">енсивностью люминесценции </w:t>
      </w:r>
      <w:r>
        <w:rPr>
          <w:color w:val="231F20"/>
          <w:spacing w:val="-3"/>
        </w:rPr>
        <w:t xml:space="preserve">можно управлять </w:t>
      </w:r>
      <w:r>
        <w:rPr>
          <w:color w:val="231F20"/>
        </w:rPr>
        <w:t>в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зависимости от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приложенного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напряжения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затворе,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интен</w:t>
      </w:r>
      <w:r>
        <w:rPr>
          <w:color w:val="231F20"/>
        </w:rPr>
        <w:t>сивности лазерного излучения и времени отжи</w:t>
      </w:r>
      <w:r>
        <w:rPr>
          <w:color w:val="231F20"/>
        </w:rPr>
        <w:t>га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[25,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26],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можно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управлять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свойствами межслойного соединения, изменяя расстояние между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слоями.</w:t>
      </w:r>
    </w:p>
    <w:p w:rsidR="00E42668" w:rsidRDefault="007216E5">
      <w:pPr>
        <w:pStyle w:val="a3"/>
        <w:spacing w:before="3" w:line="254" w:lineRule="exact"/>
        <w:ind w:right="38" w:firstLine="283"/>
        <w:jc w:val="both"/>
      </w:pPr>
      <w:r>
        <w:rPr>
          <w:color w:val="231F20"/>
        </w:rPr>
        <w:t>В этой работе, основываясь на расчетах тео</w:t>
      </w:r>
      <w:r>
        <w:rPr>
          <w:color w:val="231F20"/>
        </w:rPr>
        <w:t>рии функционала плотности (DFT), мы иссле</w:t>
      </w:r>
      <w:r>
        <w:rPr>
          <w:color w:val="231F20"/>
        </w:rPr>
        <w:t>дуем структурные и электронные свойства гете</w:t>
      </w:r>
      <w:r>
        <w:rPr>
          <w:color w:val="231F20"/>
        </w:rPr>
        <w:t>роструктуры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MoS</w:t>
      </w:r>
      <w:r>
        <w:rPr>
          <w:color w:val="231F20"/>
          <w:position w:val="-5"/>
          <w:sz w:val="14"/>
        </w:rPr>
        <w:t>2</w:t>
      </w:r>
      <w:r>
        <w:rPr>
          <w:color w:val="231F20"/>
        </w:rPr>
        <w:t>/WS</w:t>
      </w:r>
      <w:r>
        <w:rPr>
          <w:color w:val="231F20"/>
          <w:position w:val="-5"/>
          <w:sz w:val="14"/>
        </w:rPr>
        <w:t>2</w:t>
      </w:r>
      <w:r>
        <w:rPr>
          <w:color w:val="231F20"/>
        </w:rPr>
        <w:t>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отличие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известных </w:t>
      </w:r>
      <w:r>
        <w:rPr>
          <w:color w:val="231F20"/>
          <w:spacing w:val="2"/>
        </w:rPr>
        <w:t xml:space="preserve">публикаций </w:t>
      </w:r>
      <w:r>
        <w:rPr>
          <w:color w:val="231F20"/>
        </w:rPr>
        <w:t xml:space="preserve">в </w:t>
      </w:r>
      <w:r>
        <w:rPr>
          <w:color w:val="231F20"/>
          <w:spacing w:val="3"/>
        </w:rPr>
        <w:t xml:space="preserve">данной </w:t>
      </w:r>
      <w:r>
        <w:rPr>
          <w:color w:val="231F20"/>
          <w:spacing w:val="2"/>
        </w:rPr>
        <w:t xml:space="preserve">работе </w:t>
      </w:r>
      <w:r>
        <w:rPr>
          <w:color w:val="231F20"/>
        </w:rPr>
        <w:t xml:space="preserve">мы </w:t>
      </w:r>
      <w:r>
        <w:rPr>
          <w:color w:val="231F20"/>
          <w:spacing w:val="3"/>
        </w:rPr>
        <w:t xml:space="preserve">исследуем </w:t>
      </w:r>
      <w:r>
        <w:rPr>
          <w:color w:val="231F20"/>
        </w:rPr>
        <w:t>ширину запрещенной зоны в гетерострукт</w:t>
      </w:r>
      <w:r>
        <w:rPr>
          <w:color w:val="231F20"/>
        </w:rPr>
        <w:t>уре MoS</w:t>
      </w:r>
      <w:r>
        <w:rPr>
          <w:color w:val="231F20"/>
          <w:position w:val="-5"/>
          <w:sz w:val="14"/>
        </w:rPr>
        <w:t>2</w:t>
      </w:r>
      <w:r>
        <w:rPr>
          <w:color w:val="231F20"/>
        </w:rPr>
        <w:t>/WS</w:t>
      </w:r>
      <w:r>
        <w:rPr>
          <w:color w:val="231F20"/>
          <w:position w:val="-5"/>
          <w:sz w:val="14"/>
        </w:rPr>
        <w:t xml:space="preserve">2 </w:t>
      </w:r>
      <w:r>
        <w:rPr>
          <w:color w:val="231F20"/>
        </w:rPr>
        <w:t>в зависимости от расстояния между слоями MoS</w:t>
      </w:r>
      <w:r>
        <w:rPr>
          <w:color w:val="231F20"/>
          <w:position w:val="-5"/>
          <w:sz w:val="14"/>
        </w:rPr>
        <w:t xml:space="preserve">2 </w:t>
      </w:r>
      <w:r>
        <w:rPr>
          <w:color w:val="231F20"/>
        </w:rPr>
        <w:t>и WS</w:t>
      </w:r>
      <w:r>
        <w:rPr>
          <w:color w:val="231F20"/>
          <w:position w:val="-5"/>
          <w:sz w:val="14"/>
        </w:rPr>
        <w:t>2</w:t>
      </w:r>
      <w:r>
        <w:rPr>
          <w:color w:val="231F20"/>
        </w:rPr>
        <w:t>, чтобы найти способ разра</w:t>
      </w:r>
      <w:r>
        <w:rPr>
          <w:color w:val="231F20"/>
        </w:rPr>
        <w:t>ботки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высококачественных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однослойных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гете</w:t>
      </w:r>
      <w:r>
        <w:rPr>
          <w:color w:val="231F20"/>
          <w:spacing w:val="3"/>
        </w:rPr>
        <w:t xml:space="preserve">рослойных </w:t>
      </w:r>
      <w:r>
        <w:rPr>
          <w:color w:val="231F20"/>
          <w:spacing w:val="2"/>
        </w:rPr>
        <w:t xml:space="preserve">электронных устройств </w:t>
      </w:r>
      <w:r>
        <w:rPr>
          <w:color w:val="231F20"/>
        </w:rPr>
        <w:t xml:space="preserve">на </w:t>
      </w:r>
      <w:r>
        <w:rPr>
          <w:color w:val="231F20"/>
          <w:spacing w:val="3"/>
        </w:rPr>
        <w:t xml:space="preserve">основе </w:t>
      </w:r>
      <w:r>
        <w:rPr>
          <w:color w:val="231F20"/>
        </w:rPr>
        <w:t xml:space="preserve">дихалькогенидов переходных </w:t>
      </w:r>
      <w:r>
        <w:rPr>
          <w:color w:val="231F20"/>
          <w:spacing w:val="3"/>
        </w:rPr>
        <w:t xml:space="preserve">металлов </w:t>
      </w:r>
      <w:r>
        <w:rPr>
          <w:color w:val="231F20"/>
        </w:rPr>
        <w:t xml:space="preserve">с </w:t>
      </w:r>
      <w:r>
        <w:rPr>
          <w:color w:val="231F20"/>
          <w:spacing w:val="2"/>
        </w:rPr>
        <w:t>дли</w:t>
      </w:r>
      <w:r>
        <w:rPr>
          <w:color w:val="231F20"/>
          <w:spacing w:val="2"/>
        </w:rPr>
        <w:t xml:space="preserve">тельным </w:t>
      </w:r>
      <w:r>
        <w:rPr>
          <w:color w:val="231F20"/>
        </w:rPr>
        <w:t xml:space="preserve">сроком службы, </w:t>
      </w:r>
      <w:r>
        <w:rPr>
          <w:color w:val="231F20"/>
          <w:spacing w:val="2"/>
        </w:rPr>
        <w:t xml:space="preserve">таких </w:t>
      </w:r>
      <w:r>
        <w:rPr>
          <w:color w:val="231F20"/>
        </w:rPr>
        <w:t>как оптоэлект</w:t>
      </w:r>
      <w:r>
        <w:rPr>
          <w:color w:val="231F20"/>
        </w:rPr>
        <w:t>ронные устройства и полевые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транзисторы.</w:t>
      </w:r>
    </w:p>
    <w:p w:rsidR="00E42668" w:rsidRDefault="007216E5">
      <w:pPr>
        <w:pStyle w:val="3"/>
        <w:spacing w:before="155"/>
        <w:ind w:left="1478"/>
      </w:pPr>
      <w:r>
        <w:rPr>
          <w:color w:val="231F20"/>
        </w:rPr>
        <w:t>Методика расчета</w:t>
      </w:r>
    </w:p>
    <w:p w:rsidR="00E42668" w:rsidRDefault="007216E5">
      <w:pPr>
        <w:pStyle w:val="a3"/>
        <w:spacing w:before="60" w:line="252" w:lineRule="exact"/>
        <w:ind w:right="38" w:firstLine="283"/>
        <w:jc w:val="both"/>
      </w:pPr>
      <w:r>
        <w:rPr>
          <w:color w:val="231F20"/>
          <w:spacing w:val="4"/>
        </w:rPr>
        <w:t xml:space="preserve">Все </w:t>
      </w:r>
      <w:r>
        <w:rPr>
          <w:color w:val="231F20"/>
          <w:spacing w:val="3"/>
        </w:rPr>
        <w:t xml:space="preserve">расчеты </w:t>
      </w:r>
      <w:r>
        <w:rPr>
          <w:color w:val="231F20"/>
          <w:spacing w:val="4"/>
        </w:rPr>
        <w:t xml:space="preserve">выполнены </w:t>
      </w:r>
      <w:r>
        <w:rPr>
          <w:color w:val="231F20"/>
        </w:rPr>
        <w:t xml:space="preserve">в </w:t>
      </w:r>
      <w:r>
        <w:rPr>
          <w:color w:val="231F20"/>
          <w:spacing w:val="3"/>
        </w:rPr>
        <w:t xml:space="preserve">рамках </w:t>
      </w:r>
      <w:r>
        <w:rPr>
          <w:color w:val="231F20"/>
          <w:spacing w:val="5"/>
        </w:rPr>
        <w:t xml:space="preserve">теории </w:t>
      </w:r>
      <w:r>
        <w:rPr>
          <w:color w:val="231F20"/>
        </w:rPr>
        <w:t>функционала плотности (DFT) с использовани</w:t>
      </w:r>
      <w:r>
        <w:rPr>
          <w:color w:val="231F20"/>
        </w:rPr>
        <w:t>ем метода псевдопотенциала на основе плоских волн,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реализованного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пакете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Quantum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Espresso. При пров</w:t>
      </w:r>
      <w:r>
        <w:rPr>
          <w:color w:val="231F20"/>
        </w:rPr>
        <w:t>едении расчетов по структурной опти</w:t>
      </w:r>
      <w:r>
        <w:rPr>
          <w:color w:val="231F20"/>
        </w:rPr>
        <w:t>мизации и вычисления зонных структур одно</w:t>
      </w:r>
      <w:r>
        <w:rPr>
          <w:color w:val="231F20"/>
        </w:rPr>
        <w:t>слойных систем MoS</w:t>
      </w:r>
      <w:r>
        <w:rPr>
          <w:color w:val="231F20"/>
          <w:position w:val="-5"/>
          <w:sz w:val="14"/>
        </w:rPr>
        <w:t>2</w:t>
      </w:r>
      <w:r>
        <w:rPr>
          <w:color w:val="231F20"/>
        </w:rPr>
        <w:t>, WS</w:t>
      </w:r>
      <w:r>
        <w:rPr>
          <w:color w:val="231F20"/>
          <w:position w:val="-5"/>
          <w:sz w:val="14"/>
        </w:rPr>
        <w:t xml:space="preserve">2 </w:t>
      </w:r>
      <w:r>
        <w:rPr>
          <w:color w:val="231F20"/>
        </w:rPr>
        <w:t>и гетероструктуры MoS</w:t>
      </w:r>
      <w:r>
        <w:rPr>
          <w:color w:val="231F20"/>
          <w:position w:val="-5"/>
          <w:sz w:val="14"/>
        </w:rPr>
        <w:t>2</w:t>
      </w:r>
      <w:r>
        <w:rPr>
          <w:color w:val="231F20"/>
        </w:rPr>
        <w:t>/WS</w:t>
      </w:r>
      <w:r>
        <w:rPr>
          <w:color w:val="231F20"/>
          <w:position w:val="-5"/>
          <w:sz w:val="14"/>
        </w:rPr>
        <w:t xml:space="preserve">2 </w:t>
      </w:r>
      <w:r>
        <w:rPr>
          <w:color w:val="231F20"/>
        </w:rPr>
        <w:t>обменные и корреляционные эффек</w:t>
      </w:r>
      <w:r>
        <w:rPr>
          <w:color w:val="231F20"/>
        </w:rPr>
        <w:t>ты учитывались с помощью обобщенного гра</w:t>
      </w:r>
      <w:r>
        <w:rPr>
          <w:color w:val="231F20"/>
        </w:rPr>
        <w:t>диентного приближения. Для учета взаимодей</w:t>
      </w:r>
      <w:r>
        <w:rPr>
          <w:color w:val="231F20"/>
        </w:rPr>
        <w:t>ствия</w:t>
      </w:r>
      <w:r>
        <w:rPr>
          <w:color w:val="231F20"/>
        </w:rPr>
        <w:t xml:space="preserve"> между ионными ядрами и валентными электронами используется модель псевдопотен</w:t>
      </w:r>
      <w:r>
        <w:rPr>
          <w:color w:val="231F20"/>
        </w:rPr>
        <w:t>циалов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Пердью–Берка–Эрнзергофа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(PBE).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раз</w:t>
      </w:r>
      <w:r>
        <w:rPr>
          <w:color w:val="231F20"/>
        </w:rPr>
        <w:t>ложении волновой функции были учтены плос</w:t>
      </w:r>
      <w:r>
        <w:rPr>
          <w:color w:val="231F20"/>
        </w:rPr>
        <w:t xml:space="preserve">кие волны с энергией до 60 </w:t>
      </w:r>
      <w:r>
        <w:rPr>
          <w:i/>
          <w:color w:val="231F20"/>
        </w:rPr>
        <w:t>Ry</w:t>
      </w:r>
      <w:r>
        <w:rPr>
          <w:color w:val="231F20"/>
        </w:rPr>
        <w:t xml:space="preserve">, </w:t>
      </w:r>
      <w:r>
        <w:rPr>
          <w:color w:val="231F20"/>
          <w:spacing w:val="-3"/>
        </w:rPr>
        <w:t xml:space="preserve">которые </w:t>
      </w:r>
      <w:r>
        <w:rPr>
          <w:color w:val="231F20"/>
        </w:rPr>
        <w:t>обеспе</w:t>
      </w:r>
      <w:r>
        <w:rPr>
          <w:color w:val="231F20"/>
        </w:rPr>
        <w:t>чивают хорошую сходимость полной энергии.</w:t>
      </w:r>
      <w:r>
        <w:rPr>
          <w:color w:val="231F20"/>
        </w:rPr>
        <w:t xml:space="preserve"> Выборка электронных состояний в зоне Брил</w:t>
      </w:r>
      <w:r>
        <w:rPr>
          <w:color w:val="231F20"/>
          <w:spacing w:val="2"/>
        </w:rPr>
        <w:t xml:space="preserve">люэна аппроксимируется </w:t>
      </w:r>
      <w:r>
        <w:rPr>
          <w:color w:val="231F20"/>
        </w:rPr>
        <w:t xml:space="preserve">с помощью </w:t>
      </w:r>
      <w:r>
        <w:rPr>
          <w:color w:val="231F20"/>
          <w:spacing w:val="3"/>
        </w:rPr>
        <w:t xml:space="preserve">наборов специальных </w:t>
      </w:r>
      <w:r>
        <w:rPr>
          <w:color w:val="231F20"/>
          <w:spacing w:val="2"/>
        </w:rPr>
        <w:t xml:space="preserve">k-точек, </w:t>
      </w:r>
      <w:r>
        <w:rPr>
          <w:color w:val="231F20"/>
          <w:spacing w:val="3"/>
        </w:rPr>
        <w:t xml:space="preserve">соответствующих </w:t>
      </w:r>
      <w:r>
        <w:rPr>
          <w:color w:val="231F20"/>
          <w:spacing w:val="2"/>
        </w:rPr>
        <w:t xml:space="preserve">сетке </w:t>
      </w:r>
      <w:r>
        <w:rPr>
          <w:color w:val="231F20"/>
          <w:spacing w:val="-6"/>
        </w:rPr>
        <w:t xml:space="preserve">Монкхорста–Парка </w:t>
      </w:r>
      <w:r>
        <w:rPr>
          <w:color w:val="231F20"/>
          <w:spacing w:val="-5"/>
        </w:rPr>
        <w:t>(12</w:t>
      </w:r>
      <w:r>
        <w:rPr>
          <w:rFonts w:ascii="Symbol" w:hAnsi="Symbol"/>
          <w:color w:val="231F20"/>
          <w:spacing w:val="-5"/>
        </w:rPr>
        <w:t></w:t>
      </w:r>
      <w:r>
        <w:rPr>
          <w:color w:val="231F20"/>
          <w:spacing w:val="-5"/>
        </w:rPr>
        <w:t>12</w:t>
      </w:r>
      <w:r>
        <w:rPr>
          <w:rFonts w:ascii="Symbol" w:hAnsi="Symbol"/>
          <w:color w:val="231F20"/>
          <w:spacing w:val="-5"/>
        </w:rPr>
        <w:t></w:t>
      </w:r>
      <w:r>
        <w:rPr>
          <w:color w:val="231F20"/>
          <w:spacing w:val="-5"/>
        </w:rPr>
        <w:t xml:space="preserve">1) </w:t>
      </w:r>
      <w:r>
        <w:rPr>
          <w:color w:val="231F20"/>
          <w:spacing w:val="-4"/>
        </w:rPr>
        <w:t xml:space="preserve">для </w:t>
      </w:r>
      <w:r>
        <w:rPr>
          <w:color w:val="231F20"/>
          <w:spacing w:val="-5"/>
        </w:rPr>
        <w:t xml:space="preserve">монослоя </w:t>
      </w:r>
      <w:r>
        <w:rPr>
          <w:color w:val="231F20"/>
          <w:spacing w:val="-4"/>
        </w:rPr>
        <w:t>MoS</w:t>
      </w:r>
      <w:r>
        <w:rPr>
          <w:color w:val="231F20"/>
          <w:spacing w:val="-4"/>
          <w:position w:val="-5"/>
          <w:sz w:val="14"/>
        </w:rPr>
        <w:t xml:space="preserve">2 </w:t>
      </w:r>
      <w:r>
        <w:rPr>
          <w:color w:val="231F20"/>
        </w:rPr>
        <w:t xml:space="preserve">и </w:t>
      </w:r>
      <w:r>
        <w:rPr>
          <w:color w:val="231F20"/>
          <w:spacing w:val="3"/>
        </w:rPr>
        <w:t xml:space="preserve">монослоя </w:t>
      </w:r>
      <w:r>
        <w:rPr>
          <w:color w:val="231F20"/>
          <w:spacing w:val="2"/>
        </w:rPr>
        <w:t>WS</w:t>
      </w:r>
      <w:r>
        <w:rPr>
          <w:color w:val="231F20"/>
          <w:spacing w:val="2"/>
          <w:position w:val="-5"/>
          <w:sz w:val="14"/>
        </w:rPr>
        <w:t>2</w:t>
      </w:r>
      <w:r>
        <w:rPr>
          <w:color w:val="231F20"/>
          <w:spacing w:val="2"/>
        </w:rPr>
        <w:t xml:space="preserve">, </w:t>
      </w:r>
      <w:r>
        <w:rPr>
          <w:color w:val="231F20"/>
        </w:rPr>
        <w:t xml:space="preserve">а </w:t>
      </w:r>
      <w:r>
        <w:rPr>
          <w:color w:val="231F20"/>
          <w:spacing w:val="3"/>
        </w:rPr>
        <w:t xml:space="preserve">также сетки Монкхорста– </w:t>
      </w:r>
      <w:r>
        <w:rPr>
          <w:color w:val="231F20"/>
        </w:rPr>
        <w:t>Парка (9</w:t>
      </w:r>
      <w:r>
        <w:rPr>
          <w:rFonts w:ascii="Symbol" w:hAnsi="Symbol"/>
          <w:color w:val="231F20"/>
        </w:rPr>
        <w:t></w:t>
      </w:r>
      <w:r>
        <w:rPr>
          <w:color w:val="231F20"/>
        </w:rPr>
        <w:t>9</w:t>
      </w:r>
      <w:r>
        <w:rPr>
          <w:rFonts w:ascii="Symbol" w:hAnsi="Symbol"/>
          <w:color w:val="231F20"/>
        </w:rPr>
        <w:t></w:t>
      </w:r>
      <w:r>
        <w:rPr>
          <w:color w:val="231F20"/>
        </w:rPr>
        <w:t>1) для предлагаемой гетерострукту</w:t>
      </w:r>
      <w:r>
        <w:rPr>
          <w:color w:val="231F20"/>
        </w:rPr>
        <w:t>ры MoS</w:t>
      </w:r>
      <w:r>
        <w:rPr>
          <w:color w:val="231F20"/>
          <w:position w:val="-5"/>
          <w:sz w:val="14"/>
        </w:rPr>
        <w:t>2</w:t>
      </w:r>
      <w:r>
        <w:rPr>
          <w:color w:val="231F20"/>
        </w:rPr>
        <w:t>/WS</w:t>
      </w:r>
      <w:r>
        <w:rPr>
          <w:color w:val="231F20"/>
          <w:position w:val="-5"/>
          <w:sz w:val="14"/>
        </w:rPr>
        <w:t>2</w:t>
      </w:r>
      <w:r>
        <w:rPr>
          <w:color w:val="231F20"/>
        </w:rPr>
        <w:t>. Чтобы минимизировать взаимо</w:t>
      </w:r>
      <w:r>
        <w:rPr>
          <w:color w:val="231F20"/>
        </w:rPr>
        <w:t>действия между двумя суперячейками данной гетероструктуры, суперячейки разделены ваку</w:t>
      </w:r>
      <w:r>
        <w:rPr>
          <w:color w:val="231F20"/>
          <w:spacing w:val="-4"/>
        </w:rPr>
        <w:t>умным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буферным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пространством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20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Å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9"/>
        </w:rPr>
        <w:t>направ</w:t>
      </w:r>
      <w:r>
        <w:rPr>
          <w:color w:val="231F20"/>
          <w:spacing w:val="2"/>
        </w:rPr>
        <w:t xml:space="preserve">лении </w:t>
      </w:r>
      <w:r>
        <w:rPr>
          <w:i/>
          <w:color w:val="231F20"/>
        </w:rPr>
        <w:t>z</w:t>
      </w:r>
      <w:r>
        <w:rPr>
          <w:color w:val="231F20"/>
        </w:rPr>
        <w:t xml:space="preserve">, которое </w:t>
      </w:r>
      <w:r>
        <w:rPr>
          <w:color w:val="231F20"/>
        </w:rPr>
        <w:lastRenderedPageBreak/>
        <w:t xml:space="preserve">перпендикулярно </w:t>
      </w:r>
      <w:r>
        <w:rPr>
          <w:color w:val="231F20"/>
          <w:spacing w:val="2"/>
        </w:rPr>
        <w:t>плоскости гет</w:t>
      </w:r>
      <w:r>
        <w:rPr>
          <w:color w:val="231F20"/>
          <w:spacing w:val="2"/>
        </w:rPr>
        <w:t xml:space="preserve">ерослоя. </w:t>
      </w:r>
      <w:r>
        <w:rPr>
          <w:color w:val="231F20"/>
          <w:spacing w:val="3"/>
        </w:rPr>
        <w:t xml:space="preserve">Равновесная </w:t>
      </w:r>
      <w:r>
        <w:rPr>
          <w:color w:val="231F20"/>
        </w:rPr>
        <w:t xml:space="preserve">структура </w:t>
      </w:r>
      <w:r>
        <w:rPr>
          <w:color w:val="231F20"/>
          <w:spacing w:val="2"/>
        </w:rPr>
        <w:t xml:space="preserve">определена минимизацией </w:t>
      </w:r>
      <w:r>
        <w:rPr>
          <w:color w:val="231F20"/>
        </w:rPr>
        <w:t xml:space="preserve">полной </w:t>
      </w:r>
      <w:r>
        <w:rPr>
          <w:color w:val="231F20"/>
          <w:spacing w:val="2"/>
        </w:rPr>
        <w:t>энергии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3"/>
        </w:rPr>
        <w:t>относительно</w:t>
      </w:r>
    </w:p>
    <w:p w:rsidR="00E42668" w:rsidRDefault="007216E5">
      <w:pPr>
        <w:pStyle w:val="a3"/>
        <w:spacing w:before="122" w:line="242" w:lineRule="auto"/>
        <w:ind w:right="110"/>
        <w:jc w:val="both"/>
      </w:pPr>
      <w:r>
        <w:br w:type="column"/>
      </w:r>
      <w:r>
        <w:rPr>
          <w:color w:val="231F20"/>
        </w:rPr>
        <w:lastRenderedPageBreak/>
        <w:t xml:space="preserve">параметров решетки, а внутренние параметры </w:t>
      </w:r>
      <w:r>
        <w:rPr>
          <w:color w:val="231F20"/>
          <w:spacing w:val="-4"/>
        </w:rPr>
        <w:t xml:space="preserve">структуры оптимизированы </w:t>
      </w:r>
      <w:r>
        <w:rPr>
          <w:color w:val="231F20"/>
        </w:rPr>
        <w:t xml:space="preserve">с </w:t>
      </w:r>
      <w:r>
        <w:rPr>
          <w:color w:val="231F20"/>
          <w:spacing w:val="-4"/>
        </w:rPr>
        <w:t xml:space="preserve">помощью </w:t>
      </w:r>
      <w:r>
        <w:rPr>
          <w:color w:val="231F20"/>
          <w:spacing w:val="-3"/>
        </w:rPr>
        <w:t xml:space="preserve">сил </w:t>
      </w:r>
      <w:r>
        <w:rPr>
          <w:color w:val="231F20"/>
          <w:spacing w:val="-7"/>
        </w:rPr>
        <w:t>Гель</w:t>
      </w:r>
      <w:r>
        <w:rPr>
          <w:color w:val="231F20"/>
          <w:spacing w:val="-6"/>
        </w:rPr>
        <w:t xml:space="preserve">мана–Фейнмана. </w:t>
      </w:r>
      <w:r>
        <w:rPr>
          <w:color w:val="231F20"/>
          <w:spacing w:val="-5"/>
        </w:rPr>
        <w:t xml:space="preserve">Процесс </w:t>
      </w:r>
      <w:r>
        <w:rPr>
          <w:color w:val="231F20"/>
          <w:spacing w:val="-6"/>
        </w:rPr>
        <w:t xml:space="preserve">минимизации </w:t>
      </w:r>
      <w:r>
        <w:rPr>
          <w:color w:val="231F20"/>
          <w:spacing w:val="-5"/>
        </w:rPr>
        <w:t>осуществ</w:t>
      </w:r>
      <w:r>
        <w:rPr>
          <w:color w:val="231F20"/>
        </w:rPr>
        <w:t xml:space="preserve">лялся до тех пор, пока остаточные силы на </w:t>
      </w:r>
      <w:r>
        <w:rPr>
          <w:color w:val="231F20"/>
          <w:spacing w:val="-3"/>
        </w:rPr>
        <w:t>ато</w:t>
      </w:r>
      <w:r>
        <w:rPr>
          <w:color w:val="231F20"/>
        </w:rPr>
        <w:t>мах не станут ниже 0,03 эВ/A.</w:t>
      </w:r>
    </w:p>
    <w:p w:rsidR="00E42668" w:rsidRDefault="007216E5">
      <w:pPr>
        <w:pStyle w:val="a3"/>
        <w:spacing w:before="3" w:line="242" w:lineRule="auto"/>
        <w:ind w:right="108" w:firstLine="283"/>
        <w:jc w:val="both"/>
      </w:pPr>
      <w:r>
        <w:rPr>
          <w:color w:val="231F20"/>
          <w:spacing w:val="-3"/>
        </w:rPr>
        <w:t xml:space="preserve">Расчеты проведены </w:t>
      </w:r>
      <w:r>
        <w:rPr>
          <w:color w:val="231F20"/>
        </w:rPr>
        <w:t xml:space="preserve">на вычислительных </w:t>
      </w:r>
      <w:r>
        <w:rPr>
          <w:color w:val="231F20"/>
          <w:spacing w:val="-6"/>
        </w:rPr>
        <w:t>ком</w:t>
      </w:r>
      <w:r>
        <w:rPr>
          <w:color w:val="231F20"/>
        </w:rPr>
        <w:t>плексах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Академии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5"/>
        </w:rPr>
        <w:t>наук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РС(Я)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кафедры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«Теоре</w:t>
      </w:r>
      <w:r>
        <w:rPr>
          <w:color w:val="231F20"/>
        </w:rPr>
        <w:t xml:space="preserve">тическая </w:t>
      </w:r>
      <w:r>
        <w:rPr>
          <w:color w:val="231F20"/>
          <w:spacing w:val="-3"/>
        </w:rPr>
        <w:t xml:space="preserve">физика» Северо-Восточного </w:t>
      </w:r>
      <w:r>
        <w:rPr>
          <w:color w:val="231F20"/>
        </w:rPr>
        <w:t>федераль</w:t>
      </w:r>
      <w:r>
        <w:rPr>
          <w:color w:val="231F20"/>
        </w:rPr>
        <w:t xml:space="preserve">ного </w:t>
      </w:r>
      <w:r>
        <w:rPr>
          <w:color w:val="231F20"/>
          <w:spacing w:val="2"/>
        </w:rPr>
        <w:t xml:space="preserve">университета, использован </w:t>
      </w:r>
      <w:r>
        <w:rPr>
          <w:color w:val="231F20"/>
          <w:spacing w:val="3"/>
        </w:rPr>
        <w:t xml:space="preserve">программный </w:t>
      </w:r>
      <w:r>
        <w:rPr>
          <w:color w:val="231F20"/>
          <w:spacing w:val="-3"/>
        </w:rPr>
        <w:t>комп</w:t>
      </w:r>
      <w:r>
        <w:rPr>
          <w:color w:val="231F20"/>
          <w:spacing w:val="-3"/>
        </w:rPr>
        <w:t xml:space="preserve">лекс </w:t>
      </w:r>
      <w:r>
        <w:rPr>
          <w:color w:val="231F20"/>
        </w:rPr>
        <w:t>Quantum Espresso с открытым</w:t>
      </w:r>
      <w:r>
        <w:rPr>
          <w:color w:val="231F20"/>
          <w:spacing w:val="-4"/>
        </w:rPr>
        <w:t xml:space="preserve"> кодом.</w:t>
      </w:r>
    </w:p>
    <w:p w:rsidR="00E42668" w:rsidRDefault="007216E5">
      <w:pPr>
        <w:pStyle w:val="3"/>
        <w:spacing w:before="173"/>
        <w:ind w:left="1120"/>
      </w:pPr>
      <w:r>
        <w:rPr>
          <w:color w:val="231F20"/>
        </w:rPr>
        <w:t>Результаты и обсуждение</w:t>
      </w:r>
    </w:p>
    <w:p w:rsidR="00E42668" w:rsidRDefault="007216E5">
      <w:pPr>
        <w:pStyle w:val="a3"/>
        <w:spacing w:before="68" w:line="228" w:lineRule="auto"/>
        <w:ind w:right="109" w:firstLine="283"/>
        <w:jc w:val="both"/>
      </w:pPr>
      <w:r>
        <w:rPr>
          <w:color w:val="231F20"/>
        </w:rPr>
        <w:t xml:space="preserve">В </w:t>
      </w:r>
      <w:r>
        <w:rPr>
          <w:color w:val="231F20"/>
          <w:spacing w:val="-5"/>
        </w:rPr>
        <w:t xml:space="preserve">дихалькогенидах </w:t>
      </w:r>
      <w:r>
        <w:rPr>
          <w:color w:val="231F20"/>
          <w:spacing w:val="-6"/>
        </w:rPr>
        <w:t xml:space="preserve">переходных </w:t>
      </w:r>
      <w:r>
        <w:rPr>
          <w:color w:val="231F20"/>
          <w:spacing w:val="-4"/>
        </w:rPr>
        <w:t>металлов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MoS</w:t>
      </w:r>
      <w:r>
        <w:rPr>
          <w:color w:val="231F20"/>
          <w:spacing w:val="-4"/>
          <w:position w:val="-5"/>
          <w:sz w:val="14"/>
        </w:rPr>
        <w:t xml:space="preserve">2 </w:t>
      </w:r>
      <w:r>
        <w:rPr>
          <w:color w:val="231F20"/>
        </w:rPr>
        <w:t>и WS</w:t>
      </w:r>
      <w:r>
        <w:rPr>
          <w:color w:val="231F20"/>
          <w:position w:val="-5"/>
          <w:sz w:val="14"/>
        </w:rPr>
        <w:t xml:space="preserve">2 </w:t>
      </w:r>
      <w:r>
        <w:rPr>
          <w:color w:val="231F20"/>
        </w:rPr>
        <w:t xml:space="preserve">связи между </w:t>
      </w:r>
      <w:r>
        <w:rPr>
          <w:color w:val="231F20"/>
          <w:spacing w:val="-3"/>
        </w:rPr>
        <w:t xml:space="preserve">атомами </w:t>
      </w:r>
      <w:r>
        <w:rPr>
          <w:color w:val="231F20"/>
        </w:rPr>
        <w:t>металла и халькоге</w:t>
      </w:r>
      <w:r>
        <w:rPr>
          <w:color w:val="231F20"/>
          <w:spacing w:val="-3"/>
        </w:rPr>
        <w:t xml:space="preserve">на </w:t>
      </w:r>
      <w:r>
        <w:rPr>
          <w:color w:val="231F20"/>
          <w:spacing w:val="-6"/>
        </w:rPr>
        <w:t xml:space="preserve">преимущественно </w:t>
      </w:r>
      <w:r>
        <w:rPr>
          <w:color w:val="231F20"/>
          <w:spacing w:val="-7"/>
        </w:rPr>
        <w:t xml:space="preserve">ковалентные. </w:t>
      </w:r>
      <w:r>
        <w:rPr>
          <w:color w:val="231F20"/>
          <w:spacing w:val="-9"/>
        </w:rPr>
        <w:t xml:space="preserve">Атомы </w:t>
      </w:r>
      <w:r>
        <w:rPr>
          <w:color w:val="231F20"/>
          <w:spacing w:val="-3"/>
        </w:rPr>
        <w:t xml:space="preserve">Mo </w:t>
      </w:r>
      <w:r>
        <w:rPr>
          <w:color w:val="231F20"/>
          <w:spacing w:val="-6"/>
        </w:rPr>
        <w:t xml:space="preserve">(W) </w:t>
      </w:r>
      <w:r>
        <w:rPr>
          <w:color w:val="231F20"/>
        </w:rPr>
        <w:t>и S образуют двумерную гексагональную ре</w:t>
      </w:r>
      <w:r>
        <w:rPr>
          <w:color w:val="231F20"/>
          <w:spacing w:val="-4"/>
        </w:rPr>
        <w:t xml:space="preserve">шетку. </w:t>
      </w:r>
      <w:r>
        <w:rPr>
          <w:color w:val="231F20"/>
        </w:rPr>
        <w:t>Дихальког</w:t>
      </w:r>
      <w:r>
        <w:rPr>
          <w:color w:val="231F20"/>
        </w:rPr>
        <w:t>ениды переходных металлов MoS</w:t>
      </w:r>
      <w:r>
        <w:rPr>
          <w:color w:val="231F20"/>
          <w:position w:val="-5"/>
          <w:sz w:val="14"/>
        </w:rPr>
        <w:t xml:space="preserve">2 </w:t>
      </w:r>
      <w:r>
        <w:rPr>
          <w:color w:val="231F20"/>
        </w:rPr>
        <w:t>и WS</w:t>
      </w:r>
      <w:r>
        <w:rPr>
          <w:color w:val="231F20"/>
          <w:position w:val="-5"/>
          <w:sz w:val="14"/>
        </w:rPr>
        <w:t xml:space="preserve">2 </w:t>
      </w:r>
      <w:r>
        <w:rPr>
          <w:color w:val="231F20"/>
        </w:rPr>
        <w:t xml:space="preserve">состоят из слоев, каждый из </w:t>
      </w:r>
      <w:r>
        <w:rPr>
          <w:color w:val="231F20"/>
          <w:spacing w:val="-4"/>
        </w:rPr>
        <w:t>кото</w:t>
      </w:r>
      <w:r>
        <w:rPr>
          <w:color w:val="231F20"/>
        </w:rPr>
        <w:t xml:space="preserve">рых представляет собой сэндвич из слоев </w:t>
      </w:r>
      <w:r>
        <w:rPr>
          <w:color w:val="231F20"/>
          <w:spacing w:val="-3"/>
        </w:rPr>
        <w:t>ато</w:t>
      </w:r>
      <w:r>
        <w:rPr>
          <w:color w:val="231F20"/>
        </w:rPr>
        <w:t xml:space="preserve">мов S, ковалентно связанных с промежуточным слоем </w:t>
      </w:r>
      <w:r>
        <w:rPr>
          <w:color w:val="231F20"/>
          <w:spacing w:val="-3"/>
        </w:rPr>
        <w:t xml:space="preserve">атомов </w:t>
      </w:r>
      <w:r>
        <w:rPr>
          <w:color w:val="231F20"/>
        </w:rPr>
        <w:t>Mo (W) между ними. Такие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струк-</w:t>
      </w:r>
    </w:p>
    <w:p w:rsidR="00E42668" w:rsidRDefault="007216E5">
      <w:pPr>
        <w:pStyle w:val="a3"/>
        <w:spacing w:before="4" w:line="242" w:lineRule="auto"/>
        <w:ind w:right="108"/>
        <w:jc w:val="both"/>
      </w:pPr>
      <w:r>
        <w:rPr>
          <w:color w:val="231F20"/>
        </w:rPr>
        <w:t>туры определяют сильную анизотропию вдоль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 xml:space="preserve">и </w:t>
      </w:r>
      <w:r>
        <w:rPr>
          <w:color w:val="231F20"/>
          <w:spacing w:val="-3"/>
        </w:rPr>
        <w:t xml:space="preserve">поперек </w:t>
      </w:r>
      <w:r>
        <w:rPr>
          <w:color w:val="231F20"/>
        </w:rPr>
        <w:t xml:space="preserve">слоев. </w:t>
      </w:r>
      <w:r>
        <w:rPr>
          <w:color w:val="231F20"/>
          <w:spacing w:val="-4"/>
        </w:rPr>
        <w:t xml:space="preserve">Поскольку взаимодействие </w:t>
      </w:r>
      <w:r>
        <w:rPr>
          <w:color w:val="231F20"/>
          <w:spacing w:val="-3"/>
        </w:rPr>
        <w:t xml:space="preserve">между </w:t>
      </w:r>
      <w:r>
        <w:rPr>
          <w:color w:val="231F20"/>
        </w:rPr>
        <w:t xml:space="preserve">слоями в рассматриваемых структурах </w:t>
      </w:r>
      <w:r>
        <w:rPr>
          <w:color w:val="231F20"/>
          <w:spacing w:val="2"/>
        </w:rPr>
        <w:t xml:space="preserve">слабое, </w:t>
      </w:r>
      <w:r>
        <w:rPr>
          <w:color w:val="231F20"/>
          <w:spacing w:val="3"/>
        </w:rPr>
        <w:t xml:space="preserve">свойства таких </w:t>
      </w:r>
      <w:r>
        <w:rPr>
          <w:color w:val="231F20"/>
          <w:spacing w:val="4"/>
        </w:rPr>
        <w:t xml:space="preserve">кристаллов </w:t>
      </w:r>
      <w:r>
        <w:rPr>
          <w:color w:val="231F20"/>
        </w:rPr>
        <w:t xml:space="preserve">в </w:t>
      </w:r>
      <w:r>
        <w:rPr>
          <w:color w:val="231F20"/>
          <w:spacing w:val="3"/>
        </w:rPr>
        <w:t>основном опре</w:t>
      </w:r>
      <w:r>
        <w:rPr>
          <w:color w:val="231F20"/>
        </w:rPr>
        <w:t>деляются свойствами решетки квазидвумерного сэндвича. На рис. 1 показаны оптимизирован</w:t>
      </w:r>
      <w:r>
        <w:rPr>
          <w:color w:val="231F20"/>
        </w:rPr>
        <w:t>ные  кристаллические  структуры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одн</w:t>
      </w:r>
      <w:r>
        <w:rPr>
          <w:color w:val="231F20"/>
        </w:rPr>
        <w:t>ослойных</w:t>
      </w:r>
    </w:p>
    <w:p w:rsidR="00E42668" w:rsidRDefault="007216E5">
      <w:pPr>
        <w:pStyle w:val="a3"/>
        <w:spacing w:before="16" w:line="223" w:lineRule="auto"/>
        <w:ind w:right="111" w:hanging="1"/>
        <w:jc w:val="both"/>
      </w:pPr>
      <w:r>
        <w:rPr>
          <w:color w:val="231F20"/>
        </w:rPr>
        <w:t>MoS</w:t>
      </w:r>
      <w:r>
        <w:rPr>
          <w:color w:val="231F20"/>
          <w:position w:val="-5"/>
          <w:sz w:val="14"/>
        </w:rPr>
        <w:t xml:space="preserve">2 </w:t>
      </w:r>
      <w:r>
        <w:rPr>
          <w:color w:val="231F20"/>
        </w:rPr>
        <w:t>и WS</w:t>
      </w:r>
      <w:r>
        <w:rPr>
          <w:color w:val="231F20"/>
          <w:position w:val="-5"/>
          <w:sz w:val="14"/>
        </w:rPr>
        <w:t>2</w:t>
      </w:r>
      <w:r>
        <w:rPr>
          <w:color w:val="231F20"/>
        </w:rPr>
        <w:t>. В этой работе мы рассматриваем структуры, состоящие из суперячеек размером 2×2, обозначенные красной линией.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Кристалли-</w:t>
      </w:r>
    </w:p>
    <w:p w:rsidR="00E42668" w:rsidRDefault="007216E5">
      <w:pPr>
        <w:pStyle w:val="a3"/>
        <w:spacing w:before="8" w:line="256" w:lineRule="exact"/>
        <w:ind w:right="110" w:hanging="1"/>
        <w:jc w:val="both"/>
      </w:pPr>
      <w:r>
        <w:rPr>
          <w:color w:val="231F20"/>
        </w:rPr>
        <w:t>ческая структура монослоя MoS</w:t>
      </w:r>
      <w:r>
        <w:rPr>
          <w:color w:val="231F20"/>
          <w:position w:val="-5"/>
          <w:sz w:val="14"/>
        </w:rPr>
        <w:t xml:space="preserve">2 </w:t>
      </w:r>
      <w:r>
        <w:rPr>
          <w:color w:val="231F20"/>
        </w:rPr>
        <w:t>(WS</w:t>
      </w:r>
      <w:r>
        <w:rPr>
          <w:color w:val="231F20"/>
          <w:position w:val="-5"/>
          <w:sz w:val="14"/>
        </w:rPr>
        <w:t>2</w:t>
      </w:r>
      <w:r>
        <w:rPr>
          <w:color w:val="231F20"/>
        </w:rPr>
        <w:t xml:space="preserve">) состоит из двух двумерных параллельных треугольных решеток </w:t>
      </w:r>
      <w:r>
        <w:rPr>
          <w:color w:val="231F20"/>
          <w:spacing w:val="-3"/>
        </w:rPr>
        <w:t xml:space="preserve">атомов </w:t>
      </w:r>
      <w:r>
        <w:rPr>
          <w:color w:val="231F20"/>
        </w:rPr>
        <w:t>S, разделенн</w:t>
      </w:r>
      <w:r>
        <w:rPr>
          <w:color w:val="231F20"/>
        </w:rPr>
        <w:t>ых одной и той же решеткой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3"/>
        </w:rPr>
        <w:t>атомов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(W),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смещенных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1/3</w:t>
      </w:r>
    </w:p>
    <w:p w:rsidR="00E42668" w:rsidRDefault="00E42668">
      <w:pPr>
        <w:pStyle w:val="a3"/>
        <w:ind w:left="0"/>
        <w:rPr>
          <w:sz w:val="20"/>
        </w:rPr>
      </w:pPr>
    </w:p>
    <w:p w:rsidR="00E42668" w:rsidRDefault="007216E5">
      <w:pPr>
        <w:pStyle w:val="a3"/>
        <w:spacing w:before="10"/>
        <w:ind w:left="0"/>
        <w:rPr>
          <w:sz w:val="13"/>
        </w:rPr>
      </w:pPr>
      <w:r>
        <w:pict>
          <v:group id="_x0000_s1126" style="position:absolute;margin-left:298.7pt;margin-top:9.95pt;width:224.4pt;height:130.85pt;z-index:-15728640;mso-wrap-distance-left:0;mso-wrap-distance-right:0;mso-position-horizontal-relative:page" coordorigin="5974,199" coordsize="4488,261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9" type="#_x0000_t75" style="position:absolute;left:6091;top:593;width:4253;height:2112">
              <v:imagedata r:id="rId13" o:title=""/>
            </v:shape>
            <v:rect id="_x0000_s1128" style="position:absolute;left:5978;top:203;width:4479;height:2608" filled="f" strokecolor="#231f20" strokeweight=".14994mm"/>
            <v:shape id="_x0000_s1127" style="position:absolute;left:7057;top:305;width:2320;height:111" coordorigin="7057,306" coordsize="2320,111" o:spt="100" adj="0,,0" path="m7139,376r-6,-2l7130,379r-2,3l7128,382r-1,1l7126,385r-1,1l7125,386r-2,2l7123,389r-3,1l7120,390r-1,1l7118,391r,-1l7117,390r,l7116,389r,-3l7117,384r11,-47l7129,336r,-3l7129,333r1,-1l7130,331r2,-6l7132,324r-15,l7115,333r,l7114,330r-1,-2l7112,328r-2,-2l7110,325r,19l7109,357r-4,10l7094,386r-6,5l7081,391r,l7081,390r-2,l7077,389r-4,-4l7073,382r,-8l7073,371r3,-11l7078,353r7,-15l7089,333r6,-4l7098,328r5,l7105,329r3,3l7109,333r1,3l7110,337r,7l7110,325r-1,l7107,324r-1,-1l7104,323r-3,-1l7100,322r-9,l7084,325r-12,13l7067,345r-4,8l7061,358r-1,4l7058,371r-1,3l7057,383r2,5l7063,394r3,3l7068,398r2,1l7071,399r3,1l7075,400r7,l7086,399r8,-5l7097,391r1,l7102,386r1,l7103,387r,l7102,390r,4l7103,396r1,2l7105,399r2,l7107,400r1,l7110,400r5,l7120,398r9,-7l7129,391r3,-4l7135,382r1,-1l7138,378r,-1l7139,376xm9377,306r-5,l9371,310r-2,2l9362,314r-4,1l9354,315r-3,l9349,316r-6,1l9341,317r-7,2l9329,322r-8,6l9317,332r-5,8l9311,343r-3,5l9307,351r-3,7l9303,361r-1,3l9301,368r-1,3l9299,377r-1,2l9298,381r,10l9299,395r,4l9301,405r9,9l9316,416r17,l9343,412r1,-1l9360,395r5,-10l9366,374r,-3l9366,364r,-1l9365,357r-2,-5l9357,344r,l9353,342r-2,-1l9351,377r-2,11l9338,405r-6,4l9326,411r-1,l9324,411r,l9323,411r,l9322,411r-3,-1l9317,409r-3,-5l9313,401r,-10l9314,385r,-4l9317,369r3,-7l9324,353r3,-5l9332,344r11,l9347,346r3,7l9351,357r,20l9351,341r-1,-1l9348,340r-1,-1l9345,339r-2,l9339,339r-5,1l9325,343r-5,4l9315,353r-2,l9314,347r3,-4l9323,337r3,-2l9329,333r3,-1l9335,331r5,-1l9342,330r2,l9352,329r8,-1l9371,323r4,-7l9377,306xe" fillcolor="#231f20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E42668" w:rsidRDefault="007216E5">
      <w:pPr>
        <w:spacing w:before="192"/>
        <w:ind w:left="397"/>
        <w:rPr>
          <w:sz w:val="18"/>
        </w:rPr>
      </w:pPr>
      <w:r>
        <w:rPr>
          <w:b/>
          <w:color w:val="231F20"/>
          <w:sz w:val="18"/>
        </w:rPr>
        <w:t xml:space="preserve">Рис.1. </w:t>
      </w:r>
      <w:r>
        <w:rPr>
          <w:color w:val="231F20"/>
          <w:sz w:val="18"/>
        </w:rPr>
        <w:t>Оптимизированная кристаллическая</w:t>
      </w:r>
      <w:r>
        <w:rPr>
          <w:color w:val="231F20"/>
          <w:spacing w:val="44"/>
          <w:sz w:val="18"/>
        </w:rPr>
        <w:t xml:space="preserve"> </w:t>
      </w:r>
      <w:r>
        <w:rPr>
          <w:color w:val="231F20"/>
          <w:sz w:val="18"/>
        </w:rPr>
        <w:t>структура:</w:t>
      </w:r>
    </w:p>
    <w:p w:rsidR="00E42668" w:rsidRPr="00AE1846" w:rsidRDefault="007216E5">
      <w:pPr>
        <w:ind w:left="113"/>
        <w:jc w:val="both"/>
        <w:rPr>
          <w:sz w:val="18"/>
          <w:lang w:val="en-US"/>
        </w:rPr>
      </w:pPr>
      <w:r w:rsidRPr="00AE1846">
        <w:rPr>
          <w:i/>
          <w:color w:val="231F20"/>
          <w:sz w:val="18"/>
          <w:lang w:val="en-US"/>
        </w:rPr>
        <w:t xml:space="preserve">a </w:t>
      </w:r>
      <w:r w:rsidRPr="00AE1846">
        <w:rPr>
          <w:color w:val="231F20"/>
          <w:sz w:val="18"/>
          <w:lang w:val="en-US"/>
        </w:rPr>
        <w:t>– MoS</w:t>
      </w:r>
      <w:r w:rsidRPr="00AE1846">
        <w:rPr>
          <w:color w:val="231F20"/>
          <w:position w:val="-4"/>
          <w:sz w:val="12"/>
          <w:lang w:val="en-US"/>
        </w:rPr>
        <w:t>2</w:t>
      </w:r>
      <w:r w:rsidRPr="00AE1846">
        <w:rPr>
          <w:color w:val="231F20"/>
          <w:sz w:val="18"/>
          <w:lang w:val="en-US"/>
        </w:rPr>
        <w:t xml:space="preserve">, </w:t>
      </w:r>
      <w:r>
        <w:rPr>
          <w:i/>
          <w:color w:val="231F20"/>
          <w:sz w:val="18"/>
        </w:rPr>
        <w:t>б</w:t>
      </w:r>
      <w:r w:rsidRPr="00AE1846">
        <w:rPr>
          <w:i/>
          <w:color w:val="231F20"/>
          <w:sz w:val="18"/>
          <w:lang w:val="en-US"/>
        </w:rPr>
        <w:t xml:space="preserve"> </w:t>
      </w:r>
      <w:r w:rsidRPr="00AE1846">
        <w:rPr>
          <w:color w:val="231F20"/>
          <w:sz w:val="18"/>
          <w:lang w:val="en-US"/>
        </w:rPr>
        <w:t>– WS</w:t>
      </w:r>
      <w:r w:rsidRPr="00AE1846">
        <w:rPr>
          <w:color w:val="231F20"/>
          <w:position w:val="-4"/>
          <w:sz w:val="12"/>
          <w:lang w:val="en-US"/>
        </w:rPr>
        <w:t>2</w:t>
      </w:r>
      <w:r w:rsidRPr="00AE1846">
        <w:rPr>
          <w:color w:val="231F20"/>
          <w:sz w:val="18"/>
          <w:lang w:val="en-US"/>
        </w:rPr>
        <w:t>.</w:t>
      </w:r>
    </w:p>
    <w:p w:rsidR="00E42668" w:rsidRPr="00AE1846" w:rsidRDefault="007216E5">
      <w:pPr>
        <w:spacing w:before="48"/>
        <w:ind w:left="113" w:right="112" w:firstLine="283"/>
        <w:jc w:val="both"/>
        <w:rPr>
          <w:sz w:val="18"/>
          <w:lang w:val="en-US"/>
        </w:rPr>
      </w:pPr>
      <w:r w:rsidRPr="00AE1846">
        <w:rPr>
          <w:b/>
          <w:color w:val="231F20"/>
          <w:sz w:val="18"/>
          <w:lang w:val="en-US"/>
        </w:rPr>
        <w:t xml:space="preserve">Fig. 1. </w:t>
      </w:r>
      <w:r w:rsidRPr="00AE1846">
        <w:rPr>
          <w:color w:val="231F20"/>
          <w:sz w:val="18"/>
          <w:lang w:val="en-US"/>
        </w:rPr>
        <w:t>Optimized geometric structures of (</w:t>
      </w:r>
      <w:r w:rsidRPr="00AE1846">
        <w:rPr>
          <w:i/>
          <w:color w:val="231F20"/>
          <w:sz w:val="18"/>
          <w:lang w:val="en-US"/>
        </w:rPr>
        <w:t>a</w:t>
      </w:r>
      <w:r w:rsidRPr="00AE1846">
        <w:rPr>
          <w:color w:val="231F20"/>
          <w:sz w:val="18"/>
          <w:lang w:val="en-US"/>
        </w:rPr>
        <w:t>) monolayer MoS</w:t>
      </w:r>
      <w:r w:rsidRPr="00AE1846">
        <w:rPr>
          <w:color w:val="231F20"/>
          <w:position w:val="-4"/>
          <w:sz w:val="12"/>
          <w:lang w:val="en-US"/>
        </w:rPr>
        <w:t>2</w:t>
      </w:r>
      <w:r w:rsidRPr="00AE1846">
        <w:rPr>
          <w:color w:val="231F20"/>
          <w:sz w:val="18"/>
          <w:lang w:val="en-US"/>
        </w:rPr>
        <w:t>, (</w:t>
      </w:r>
      <w:r>
        <w:rPr>
          <w:i/>
          <w:color w:val="231F20"/>
          <w:sz w:val="18"/>
        </w:rPr>
        <w:t>б</w:t>
      </w:r>
      <w:r w:rsidRPr="00AE1846">
        <w:rPr>
          <w:i/>
          <w:color w:val="231F20"/>
          <w:sz w:val="18"/>
          <w:lang w:val="en-US"/>
        </w:rPr>
        <w:t xml:space="preserve"> </w:t>
      </w:r>
      <w:r w:rsidRPr="00AE1846">
        <w:rPr>
          <w:color w:val="231F20"/>
          <w:sz w:val="18"/>
          <w:lang w:val="en-US"/>
        </w:rPr>
        <w:t>) monolayer WS</w:t>
      </w:r>
      <w:r w:rsidRPr="00AE1846">
        <w:rPr>
          <w:color w:val="231F20"/>
          <w:position w:val="-4"/>
          <w:sz w:val="12"/>
          <w:lang w:val="en-US"/>
        </w:rPr>
        <w:t>2</w:t>
      </w:r>
      <w:r w:rsidRPr="00AE1846">
        <w:rPr>
          <w:color w:val="231F20"/>
          <w:sz w:val="18"/>
          <w:lang w:val="en-US"/>
        </w:rPr>
        <w:t>.</w:t>
      </w:r>
    </w:p>
    <w:p w:rsidR="00E42668" w:rsidRPr="00AE1846" w:rsidRDefault="00E42668">
      <w:pPr>
        <w:jc w:val="both"/>
        <w:rPr>
          <w:sz w:val="18"/>
          <w:lang w:val="en-US"/>
        </w:rPr>
        <w:sectPr w:rsidR="00E42668" w:rsidRPr="00AE1846">
          <w:pgSz w:w="11630" w:h="16450"/>
          <w:pgMar w:top="1520" w:right="1020" w:bottom="1300" w:left="1020" w:header="1261" w:footer="1112" w:gutter="0"/>
          <w:cols w:num="2" w:space="720" w:equalWidth="0">
            <w:col w:w="4695" w:space="124"/>
            <w:col w:w="4771"/>
          </w:cols>
        </w:sectPr>
      </w:pPr>
    </w:p>
    <w:p w:rsidR="00E42668" w:rsidRPr="00AE1846" w:rsidRDefault="00E42668">
      <w:pPr>
        <w:pStyle w:val="a3"/>
        <w:spacing w:before="11"/>
        <w:ind w:left="0"/>
        <w:rPr>
          <w:sz w:val="16"/>
          <w:lang w:val="en-US"/>
        </w:rPr>
      </w:pPr>
    </w:p>
    <w:p w:rsidR="00E42668" w:rsidRDefault="007216E5">
      <w:pPr>
        <w:tabs>
          <w:tab w:val="left" w:pos="3380"/>
        </w:tabs>
        <w:spacing w:line="110" w:lineRule="exact"/>
        <w:ind w:left="1733"/>
        <w:rPr>
          <w:sz w:val="11"/>
        </w:rPr>
      </w:pPr>
      <w:r>
        <w:rPr>
          <w:sz w:val="7"/>
        </w:rPr>
      </w:r>
      <w:r>
        <w:rPr>
          <w:sz w:val="7"/>
        </w:rPr>
        <w:pict>
          <v:group id="_x0000_s1124" style="width:4.1pt;height:3.9pt;mso-position-horizontal-relative:char;mso-position-vertical-relative:line" coordsize="82,78">
            <v:shape id="_x0000_s1125" style="position:absolute;width:82;height:78" coordsize="82,78" o:spt="100" adj="0,,0" path="m43,l34,,27,3,14,16,9,23,6,31,4,36,3,40,,48r,4l,61r1,5l6,72r2,3l11,76r1,1l14,77r3,1l18,78r6,l29,77r8,-5l40,69r1,-1l24,68r-1,l23,68r-2,l19,67,16,63,15,60r,-8l16,49,18,37r3,-6l28,15r3,-4l38,7,41,6r14,l53,3,51,2r-1,l48,1,47,,44,,43,xm59,64r-14,l45,65r,l45,68r,4l45,74r2,2l48,77r1,l50,77r1,1l52,78r6,l62,76r9,-7l71,68r-10,l60,68r,l60,68,59,67r,-3xm55,6l45,6r3,l50,9r1,2l52,14r,1l52,22,51,35,48,45,37,64r-6,4l41,68r4,-4l59,64r,-2l71,15r,-1l72,11r,l57,11r,-3l55,6r,xm76,52r-3,4l71,59r-1,1l70,61r-1,2l68,63r-1,1l66,65r-1,1l63,68r,l62,68r9,l75,65r3,-5l78,59r2,-3l81,55r,-1l76,52xm75,2l60,2r-2,9l72,11r,-1l72,9,74,3,75,2xe" fillcolor="#231f20" stroked="f">
              <v:stroke joinstyle="round"/>
              <v:formulas/>
              <v:path arrowok="t" o:connecttype="segments"/>
            </v:shape>
            <w10:anchorlock/>
          </v:group>
        </w:pict>
      </w:r>
      <w:r>
        <w:rPr>
          <w:sz w:val="7"/>
        </w:rPr>
        <w:tab/>
      </w:r>
      <w:r>
        <w:rPr>
          <w:position w:val="-1"/>
          <w:sz w:val="11"/>
        </w:rPr>
      </w:r>
      <w:r>
        <w:rPr>
          <w:position w:val="-1"/>
          <w:sz w:val="11"/>
        </w:rPr>
        <w:pict>
          <v:group id="_x0000_s1122" style="width:3.95pt;height:5.55pt;mso-position-horizontal-relative:char;mso-position-vertical-relative:line" coordsize="79,111">
            <v:shape id="_x0000_s1123" style="position:absolute;width:79;height:111" coordsize="79,111" o:spt="100" adj="0,,0" path="m78,l74,,73,4,71,6,64,8,60,9r-4,l53,10r-3,l45,11r-3,l35,14r-4,2l23,22r-4,4l14,35r-2,2l10,42,8,45,6,52,5,55,4,59,3,62,2,65,1,71,,74r,1l,86r1,7l3,99r9,9l18,111r17,l45,106r1,-1l24,105r,l21,104r-2,-1l16,99,15,95r,-10l16,79r,-4l19,63r2,-7l26,47r-11,l16,42r2,-5l25,31r3,-2l31,27r3,-1l37,26r5,-1l44,24r2,l54,24r7,-2l73,17r4,-7l78,xm59,39r-14,l48,41r4,7l53,51r,21l50,82,40,99r-6,5l28,105r-1,l26,105r-1,l46,105,62,89,66,79,68,68r,-3l68,59r,-1l67,51,65,46,59,39xm45,33r-5,l36,34r-9,3l22,41r-6,6l26,47r3,-5l34,39r25,l59,39,55,36,51,35,50,34r-1,l46,33r-1,xe" fillcolor="#231f20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E42668" w:rsidRDefault="00E42668">
      <w:pPr>
        <w:pStyle w:val="a3"/>
        <w:ind w:left="0"/>
        <w:rPr>
          <w:sz w:val="20"/>
        </w:rPr>
      </w:pPr>
    </w:p>
    <w:p w:rsidR="00E42668" w:rsidRDefault="00E42668">
      <w:pPr>
        <w:pStyle w:val="a3"/>
        <w:ind w:left="0"/>
        <w:rPr>
          <w:sz w:val="20"/>
        </w:rPr>
      </w:pPr>
    </w:p>
    <w:p w:rsidR="00E42668" w:rsidRDefault="00E42668">
      <w:pPr>
        <w:pStyle w:val="a3"/>
        <w:ind w:left="0"/>
        <w:rPr>
          <w:sz w:val="20"/>
        </w:rPr>
      </w:pPr>
    </w:p>
    <w:p w:rsidR="00E42668" w:rsidRDefault="00E42668">
      <w:pPr>
        <w:pStyle w:val="a3"/>
        <w:ind w:left="0"/>
        <w:rPr>
          <w:sz w:val="20"/>
        </w:rPr>
      </w:pPr>
    </w:p>
    <w:p w:rsidR="00E42668" w:rsidRDefault="00E42668">
      <w:pPr>
        <w:pStyle w:val="a3"/>
        <w:ind w:left="0"/>
        <w:rPr>
          <w:sz w:val="20"/>
        </w:rPr>
      </w:pPr>
    </w:p>
    <w:p w:rsidR="00E42668" w:rsidRDefault="00E42668">
      <w:pPr>
        <w:pStyle w:val="a3"/>
        <w:ind w:left="0"/>
        <w:rPr>
          <w:sz w:val="20"/>
        </w:rPr>
      </w:pPr>
    </w:p>
    <w:p w:rsidR="00E42668" w:rsidRDefault="00E42668">
      <w:pPr>
        <w:pStyle w:val="a3"/>
        <w:ind w:left="0"/>
        <w:rPr>
          <w:sz w:val="20"/>
        </w:rPr>
      </w:pPr>
    </w:p>
    <w:p w:rsidR="00E42668" w:rsidRDefault="00E42668">
      <w:pPr>
        <w:pStyle w:val="a3"/>
        <w:ind w:left="0"/>
        <w:rPr>
          <w:sz w:val="20"/>
        </w:rPr>
      </w:pPr>
    </w:p>
    <w:p w:rsidR="00E42668" w:rsidRDefault="00E42668">
      <w:pPr>
        <w:pStyle w:val="a3"/>
        <w:spacing w:before="3"/>
        <w:ind w:left="0"/>
        <w:rPr>
          <w:sz w:val="27"/>
        </w:rPr>
      </w:pPr>
    </w:p>
    <w:p w:rsidR="00E42668" w:rsidRDefault="007216E5">
      <w:pPr>
        <w:pStyle w:val="a3"/>
        <w:spacing w:line="107" w:lineRule="exact"/>
        <w:ind w:left="1855"/>
        <w:rPr>
          <w:sz w:val="10"/>
        </w:rPr>
      </w:pPr>
      <w:r>
        <w:rPr>
          <w:position w:val="-1"/>
          <w:sz w:val="10"/>
        </w:rPr>
      </w:r>
      <w:r>
        <w:rPr>
          <w:position w:val="-1"/>
          <w:sz w:val="10"/>
        </w:rPr>
        <w:pict>
          <v:group id="_x0000_s1120" style="width:2.85pt;height:5.4pt;mso-position-horizontal-relative:char;mso-position-vertical-relative:line" coordsize="57,108">
            <v:shape id="_x0000_s1121" style="position:absolute;width:57;height:108" coordsize="57,108" path="m56,l42,9,28,12,14,9,,,28,108,56,xe" fillcolor="#ed1c24" stroked="f">
              <v:path arrowok="t"/>
            </v:shape>
            <w10:anchorlock/>
          </v:group>
        </w:pict>
      </w:r>
    </w:p>
    <w:p w:rsidR="00E42668" w:rsidRDefault="00E42668">
      <w:pPr>
        <w:spacing w:line="107" w:lineRule="exact"/>
        <w:rPr>
          <w:sz w:val="10"/>
        </w:rPr>
        <w:sectPr w:rsidR="00E42668">
          <w:pgSz w:w="11630" w:h="16450"/>
          <w:pgMar w:top="1520" w:right="1020" w:bottom="1300" w:left="1020" w:header="1261" w:footer="1112" w:gutter="0"/>
          <w:cols w:space="720"/>
        </w:sectPr>
      </w:pPr>
    </w:p>
    <w:p w:rsidR="00E42668" w:rsidRDefault="00E42668">
      <w:pPr>
        <w:pStyle w:val="a3"/>
        <w:ind w:left="0"/>
        <w:rPr>
          <w:sz w:val="24"/>
        </w:rPr>
      </w:pPr>
    </w:p>
    <w:p w:rsidR="00E42668" w:rsidRDefault="00E42668">
      <w:pPr>
        <w:pStyle w:val="a3"/>
        <w:ind w:left="0"/>
        <w:rPr>
          <w:sz w:val="24"/>
        </w:rPr>
      </w:pPr>
    </w:p>
    <w:p w:rsidR="00E42668" w:rsidRDefault="00E42668">
      <w:pPr>
        <w:pStyle w:val="a3"/>
        <w:ind w:left="0"/>
        <w:rPr>
          <w:sz w:val="24"/>
        </w:rPr>
      </w:pPr>
    </w:p>
    <w:p w:rsidR="00E42668" w:rsidRDefault="00E42668">
      <w:pPr>
        <w:pStyle w:val="a3"/>
        <w:ind w:left="0"/>
        <w:rPr>
          <w:sz w:val="24"/>
        </w:rPr>
      </w:pPr>
    </w:p>
    <w:p w:rsidR="00E42668" w:rsidRDefault="00E42668">
      <w:pPr>
        <w:pStyle w:val="a3"/>
        <w:ind w:left="0"/>
        <w:rPr>
          <w:sz w:val="24"/>
        </w:rPr>
      </w:pPr>
    </w:p>
    <w:p w:rsidR="00E42668" w:rsidRDefault="00E42668">
      <w:pPr>
        <w:pStyle w:val="a3"/>
        <w:ind w:left="0"/>
        <w:rPr>
          <w:sz w:val="24"/>
        </w:rPr>
      </w:pPr>
    </w:p>
    <w:p w:rsidR="00E42668" w:rsidRDefault="00E42668">
      <w:pPr>
        <w:pStyle w:val="a3"/>
        <w:ind w:left="0"/>
        <w:rPr>
          <w:sz w:val="24"/>
        </w:rPr>
      </w:pPr>
    </w:p>
    <w:p w:rsidR="00E42668" w:rsidRDefault="007216E5">
      <w:pPr>
        <w:spacing w:before="186"/>
        <w:ind w:left="397"/>
        <w:rPr>
          <w:sz w:val="18"/>
        </w:rPr>
      </w:pPr>
      <w:r>
        <w:pict>
          <v:group id="_x0000_s1112" style="position:absolute;left:0;text-align:left;margin-left:181.1pt;margin-top:-203.95pt;width:80.15pt;height:202.55pt;z-index:15730688;mso-position-horizontal-relative:page" coordorigin="3622,-4079" coordsize="1603,4051">
            <v:shape id="_x0000_s1119" type="#_x0000_t75" style="position:absolute;left:3678;top:-4080;width:1523;height:3873">
              <v:imagedata r:id="rId14" o:title=""/>
            </v:shape>
            <v:shape id="_x0000_s1118" style="position:absolute;left:4637;top:-2315;width:519;height:138" coordorigin="4638,-2314" coordsize="519,138" o:spt="100" adj="0,,0" path="m4680,-2289r-14,l4666,-2199r14,l4680,-2289xm4680,-2314r-9,l4669,-2309r-5,5l4653,-2294r-7,5l4638,-2285r,13l4642,-2274r5,-2l4658,-2282r5,-4l4666,-2289r14,l4680,-2314xm4740,-2215r-16,l4724,-2199r8,l4731,-2195r,4l4728,-2186r-2,2l4723,-2183r4,6l4731,-2179r3,-2l4739,-2189r1,-4l4740,-2215xm4810,-2314r-21,l4779,-2310r-7,9l4767,-2292r-4,10l4761,-2268r-1,9l4760,-2250r1,11l4763,-2227r3,9l4771,-2210r7,8l4788,-2197r19,l4813,-2199r10,-6l4827,-2209r-32,l4791,-2210r-7,-5l4781,-2218r-4,-9l4776,-2232r,-12l4778,-2250r9,-8l4774,-2258r,-12l4775,-2279r5,-12l4784,-2296r8,-5l4796,-2303r32,l4817,-2312r-7,-2xm4828,-2261r-23,l4811,-2259r8,9l4821,-2244r,17l4819,-2221r-9,10l4805,-2209r22,l4828,-2210r6,-13l4836,-2229r,-18l4832,-2256r-4,-5xm4811,-2274r-15,l4791,-2272r-10,5l4777,-2263r-3,5l4787,-2258r,-1l4793,-2261r35,l4819,-2270r-8,-4xm4828,-2303r-22,l4810,-2301r4,4l4816,-2294r2,4l4819,-2285r14,-1l4832,-2295r-3,-7l4828,-2303xm4864,-2231r-15,2l4850,-2220r4,8l4867,-2200r9,3l4899,-2197r10,-5l4915,-2209r-34,l4876,-2211r-8,-7l4865,-2223r-1,-8xm4917,-2263r-24,l4899,-2260r9,9l4911,-2245r,17l4908,-2222r-9,11l4893,-2209r22,l4922,-2219r3,-9l4925,-2249r-3,-9l4917,-2263xm4920,-2312r-57,l4852,-2253r13,1l4867,-2255r3,-3l4877,-2262r5,-1l4917,-2263r-5,-5l4868,-2268r6,-31l4920,-2299r,-13xm4900,-2275r-18,l4875,-2273r-7,5l4912,-2268r-4,-4l4900,-2275xm4993,-2230r-13,2l4981,-2219r4,8l4997,-2200r8,3l5015,-2197r12,l5036,-2200r7,-9l5003,-2209r-7,-7l4993,-2230xm5042,-2272r-21,l5026,-2270r8,9l5036,-2255r1,7l5008,-2248r,12l5037,-2236r-1,9l5034,-2220r-8,9l5021,-2209r22,l5049,-2217r3,-10l5052,-2254r-4,-11l5042,-2272xm5026,-2284r-21,l4997,-2282r-11,10l4982,-2265r-1,7l4995,-2255r2,-12l5004,-2272r38,l5035,-2280r-9,-4xm5121,-2314r-51,l5070,-2199r51,l5127,-2200r10,-2l5141,-2204r7,-5l5150,-2213r-65,l5085,-2252r64,l5147,-2255r-5,-3l5135,-2260r5,-3l5143,-2266r-58,l5085,-2300r61,l5143,-2304r-4,-4l5128,-2313r-7,-1xm5149,-2252r-30,l5124,-2251r8,2l5135,-2247r4,7l5140,-2237r,8l5140,-2226r-2,3l5137,-2220r-2,2l5130,-2215r-3,1l5122,-2213r-4,l5150,-2213r1,l5155,-2222r1,-5l5156,-2239r-2,-6l5149,-2252xm5146,-2300r-30,l5122,-2300r7,2l5131,-2296r4,6l5136,-2286r,7l5135,-2275r-4,5l5128,-2268r-7,2l5116,-2266r27,l5144,-2266r5,-9l5151,-2280r,-10l5149,-2295r-3,-5xe" fillcolor="#231f20" stroked="f">
              <v:stroke joinstyle="round"/>
              <v:formulas/>
              <v:path arrowok="t" o:connecttype="segments"/>
            </v:shape>
            <v:shape id="_x0000_s1117" style="position:absolute;left:3621;top:-3527;width:57;height:2767" coordorigin="3622,-3526" coordsize="57,2767" o:spt="100" adj="0,,0" path="m3622,-760r57,m3622,-1313r57,m3622,-1867r57,m3622,-2415r57,m3622,-2973r57,m3622,-3526r57,e" filled="f" strokecolor="#231f20" strokeweight=".14994mm">
              <v:stroke joinstyle="round"/>
              <v:formulas/>
              <v:path arrowok="t" o:connecttype="segments"/>
            </v:shape>
            <v:shape id="_x0000_s1116" style="position:absolute;left:4516;top:-2878;width:57;height:944" coordorigin="4516,-2877" coordsize="57,944" o:spt="100" adj="0,,0" path="m4572,-2042r-14,9l4544,-2030r-14,-3l4516,-2042r28,108l4572,-2042xm4572,-2770r-28,-107l4516,-2770r14,-8l4544,-2781r14,3l4572,-2770xe" fillcolor="#ed1c24" stroked="f">
              <v:stroke joinstyle="round"/>
              <v:formulas/>
              <v:path arrowok="t" o:connecttype="segments"/>
            </v:shape>
            <v:shape id="_x0000_s1115" style="position:absolute;left:3666;top:-144;width:75;height:115" coordorigin="3666,-144" coordsize="75,115" path="m3740,-144r-74,l3666,-29r15,l3681,-130r59,l3740,-144xe" fillcolor="#231f20" stroked="f">
              <v:path arrowok="t"/>
            </v:shape>
            <v:shape id="_x0000_s1114" type="#_x0000_t75" style="position:absolute;left:4184;top:-144;width:110;height:115">
              <v:imagedata r:id="rId15" o:title=""/>
            </v:shape>
            <v:shape id="_x0000_s1113" style="position:absolute;left:4502;top:-144;width:722;height:115" coordorigin="4503,-144" coordsize="722,115" o:spt="100" adj="0,,0" path="m4598,-29r-51,-68l4595,-144r-20,l4518,-87r,-57l4503,-144r,115l4518,-29r,-40l4537,-87r41,58l4598,-29xm5225,-144r-75,l5150,-29r16,l5166,-130r59,l5225,-144xe" fillcolor="#231f20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103" style="position:absolute;left:0;text-align:left;margin-left:90.4pt;margin-top:-206.9pt;width:87.2pt;height:205.45pt;z-index:-15948288;mso-position-horizontal-relative:page" coordorigin="1808,-4138" coordsize="1744,4109">
            <v:shape id="_x0000_s1111" type="#_x0000_t75" style="position:absolute;left:2064;top:-4080;width:1460;height:3873">
              <v:imagedata r:id="rId16" o:title=""/>
            </v:shape>
            <v:shape id="_x0000_s1110" style="position:absolute;left:2007;top:-3527;width:57;height:2767" coordorigin="2007,-3526" coordsize="57,2767" o:spt="100" adj="0,,0" path="m2007,-760r57,m2007,-1313r57,m2007,-1867r57,m2007,-2415r57,m2007,-2973r57,m2007,-3526r57,e" filled="f" strokecolor="#231f20" strokeweight=".14994mm">
              <v:stroke joinstyle="round"/>
              <v:formulas/>
              <v:path arrowok="t" o:connecttype="segments"/>
            </v:shape>
            <v:shape id="_x0000_s1109" style="position:absolute;left:1901;top:-4138;width:77;height:1782" coordorigin="1902,-4138" coordsize="77,1782" o:spt="100" adj="0,,0" path="m1957,-3030r-9,l1945,-3026r-4,6l1929,-3010r-7,5l1915,-3002r,14l1919,-2990r5,-2l1935,-2999r4,-3l1943,-3005r,90l1957,-2915r,-115xm1978,-3482r-57,l1925,-3487r5,-5l1954,-3513r7,-6l1970,-3529r3,-5l1977,-3543r1,-4l1978,-3561r-4,-7l1961,-3581r-8,-3l1931,-3584r-9,3l1909,-3570r-3,9l1905,-3551r14,2l1919,-3556r2,-6l1929,-3570r6,-2l1948,-3572r5,2l1961,-3562r2,4l1963,-3547r-2,6l1952,-3529r-8,8l1923,-3504r-6,5l1909,-3489r-3,5l1902,-3475r,3l1902,-3469r76,l1978,-3482xm1978,-2426r,-9l1974,-2449r-2,-5l1967,-2462r-1,-2l1964,-2465r,31l1964,-2396r-2,12l1953,-2371r-5,3l1935,-2368r-6,-3l1920,-2384r-2,-12l1918,-2434r3,-13l1925,-2454r4,-5l1934,-2462r14,l1953,-2459r9,13l1964,-2434r,-31l1962,-2467r-9,-5l1947,-2473r-14,l1926,-2471r-11,9l1911,-2456r-6,17l1904,-2428r,13l1904,-2400r3,13l1910,-2377r5,9l1921,-2360r9,4l1949,-2356r7,-3l1967,-2368r1,l1972,-2374r5,-17l1978,-2401r,-25xm1979,-4064r-2,-6l1969,-4080r-5,-3l1957,-4085r6,-2l1967,-4091r5,-8l1973,-4103r,-10l1972,-4118r-6,-10l1962,-4131r-10,-6l1946,-4138r-15,l1923,-4135r-12,10l1907,-4118r-2,10l1919,-4106r1,-7l1923,-4118r7,-7l1935,-4126r11,l1950,-4125r7,7l1959,-4114r,12l1956,-4097r-9,6l1941,-4089r-8,l1932,-4077r7,-2l1948,-4079r5,2l1962,-4068r2,5l1964,-4050r-2,6l1953,-4035r-6,3l1935,-4032r-5,-2l1922,-4041r-2,-6l1918,-4055r-14,2l1905,-4044r4,8l1922,-4024r8,3l1951,-4021r10,-3l1975,-4038r4,-9l1979,-4064xe" fillcolor="#231f20" stroked="f">
              <v:stroke joinstyle="round"/>
              <v:formulas/>
              <v:path arrowok="t" o:connecttype="segments"/>
            </v:shape>
            <v:shape id="_x0000_s1108" type="#_x0000_t75" style="position:absolute;left:1807;top:-1925;width:149;height:116">
              <v:imagedata r:id="rId17" o:title=""/>
            </v:shape>
            <v:shape id="_x0000_s1107" style="position:absolute;left:1807;top:-1371;width:171;height:1222" coordorigin="1808,-1371" coordsize="171,1222" o:spt="100" adj="0,,0" path="m1897,-197r-89,l1808,-185r89,l1897,-197xm1897,-751r-89,l1808,-739r89,l1897,-751xm1897,-1303r-89,l1808,-1292r89,l1897,-1303xm1973,-784r,-10l1972,-799r-5,-8l1966,-808r-4,-4l1952,-817r-6,-2l1931,-819r-8,3l1911,-806r-4,8l1905,-789r14,3l1920,-793r3,-5l1923,-799r7,-6l1935,-807r11,l1950,-805r7,6l1959,-794r,11l1956,-778r-9,6l1942,-770r23,l1967,-771r5,-8l1973,-784xm1978,-1269r-57,l1923,-1272r2,-2l1930,-1279r5,-5l1954,-1300r7,-7l1970,-1316r3,-5l1977,-1330r,-4l1977,-1348r-3,-8l1971,-1359r-9,-9l1953,-1371r-22,l1922,-1368r-13,11l1906,-1348r-1,10l1919,-1336r,-7l1921,-1349r4,-4l1929,-1357r6,-2l1948,-1359r5,2l1957,-1353r4,3l1963,-1345r,11l1961,-1328r-9,12l1944,-1308r-21,16l1917,-1286r-4,5l1909,-1276r-3,5l1904,-1266r-2,4l1902,-1259r,3l1978,-1256r,-13xm1978,-190r-15,l1963,-242r,-22l1951,-264r-2,4l1949,-242r,52l1913,-190r36,-52l1949,-260r-50,70l1899,-177r50,l1949,-150r14,l1963,-177r15,l1978,-190xm1979,-745r-2,-6l1971,-759r-2,-2l1964,-764r-7,-2l1963,-768r2,-2l1941,-770r-6,l1933,-770r-1,12l1936,-759r3,l1948,-759r5,2l1958,-753r4,4l1964,-744r,14l1962,-725r-9,9l1947,-713r-12,l1930,-715r-8,-7l1920,-728r-2,-8l1904,-734r1,10l1909,-717r13,12l1930,-702r21,l1961,-705r8,-8l1975,-719r4,-8l1979,-745xe" fillcolor="#231f20" stroked="f">
              <v:stroke joinstyle="round"/>
              <v:formulas/>
              <v:path arrowok="t" o:connecttype="segments"/>
            </v:shape>
            <v:shape id="_x0000_s1106" style="position:absolute;left:2037;top:-144;width:75;height:115" coordorigin="2038,-144" coordsize="75,115" path="m2112,-144r-74,l2038,-29r15,l2053,-130r59,l2112,-144xe" fillcolor="#231f20" stroked="f">
              <v:path arrowok="t"/>
            </v:shape>
            <v:shape id="_x0000_s1105" type="#_x0000_t75" style="position:absolute;left:2557;top:-144;width:110;height:115">
              <v:imagedata r:id="rId18" o:title=""/>
            </v:shape>
            <v:shape id="_x0000_s1104" style="position:absolute;left:2868;top:-144;width:683;height:115" coordorigin="2869,-144" coordsize="683,115" o:spt="100" adj="0,,0" path="m2963,-29r-50,-68l2961,-144r-20,l2884,-87r,-57l2869,-144r,115l2884,-29r,-40l2903,-87r40,58l2963,-29xm3551,-144r-74,l3477,-29r15,l3492,-130r59,l3551,-144xe" fillcolor="#231f20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position:absolute;left:0;text-align:left;margin-left:103pt;margin-top:-204.2pt;width:73.65pt;height:194.05pt;z-index:157337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42"/>
                    <w:gridCol w:w="298"/>
                    <w:gridCol w:w="621"/>
                  </w:tblGrid>
                  <w:tr w:rsidR="00E42668">
                    <w:trPr>
                      <w:trHeight w:val="3862"/>
                    </w:trPr>
                    <w:tc>
                      <w:tcPr>
                        <w:tcW w:w="542" w:type="dxa"/>
                      </w:tcPr>
                      <w:p w:rsidR="00E42668" w:rsidRDefault="00E4266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right w:val="single" w:sz="8" w:space="0" w:color="ED1C24"/>
                        </w:tcBorders>
                      </w:tcPr>
                      <w:p w:rsidR="00E42668" w:rsidRDefault="00E4266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1" w:type="dxa"/>
                        <w:tcBorders>
                          <w:left w:val="single" w:sz="8" w:space="0" w:color="ED1C24"/>
                        </w:tcBorders>
                      </w:tcPr>
                      <w:p w:rsidR="00E42668" w:rsidRDefault="00E4266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E42668" w:rsidRDefault="00E42668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>
        <w:pict>
          <v:shape id="_x0000_s1101" type="#_x0000_t202" style="position:absolute;left:0;text-align:left;margin-left:183.7pt;margin-top:-204.2pt;width:76.75pt;height:194.05pt;z-index:157342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54"/>
                    <w:gridCol w:w="311"/>
                    <w:gridCol w:w="656"/>
                  </w:tblGrid>
                  <w:tr w:rsidR="00E42668">
                    <w:trPr>
                      <w:trHeight w:val="3862"/>
                    </w:trPr>
                    <w:tc>
                      <w:tcPr>
                        <w:tcW w:w="554" w:type="dxa"/>
                      </w:tcPr>
                      <w:p w:rsidR="00E42668" w:rsidRDefault="00E4266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11" w:type="dxa"/>
                        <w:tcBorders>
                          <w:right w:val="single" w:sz="8" w:space="0" w:color="ED1C24"/>
                        </w:tcBorders>
                      </w:tcPr>
                      <w:p w:rsidR="00E42668" w:rsidRDefault="00E4266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left w:val="single" w:sz="8" w:space="0" w:color="ED1C24"/>
                        </w:tcBorders>
                      </w:tcPr>
                      <w:p w:rsidR="00E42668" w:rsidRDefault="00E4266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E42668" w:rsidRDefault="00E42668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>
        <w:rPr>
          <w:b/>
          <w:color w:val="231F20"/>
          <w:sz w:val="18"/>
        </w:rPr>
        <w:t xml:space="preserve">Рис. 2. </w:t>
      </w:r>
      <w:r>
        <w:rPr>
          <w:color w:val="231F20"/>
          <w:sz w:val="18"/>
        </w:rPr>
        <w:t>Зонные структуры монослоев MoS</w:t>
      </w:r>
      <w:r>
        <w:rPr>
          <w:color w:val="231F20"/>
          <w:position w:val="-4"/>
          <w:sz w:val="12"/>
        </w:rPr>
        <w:t xml:space="preserve">2 </w:t>
      </w:r>
      <w:r>
        <w:rPr>
          <w:color w:val="231F20"/>
          <w:sz w:val="18"/>
        </w:rPr>
        <w:t>(</w:t>
      </w:r>
      <w:r>
        <w:rPr>
          <w:i/>
          <w:color w:val="231F20"/>
          <w:sz w:val="18"/>
        </w:rPr>
        <w:t>a</w:t>
      </w:r>
      <w:r>
        <w:rPr>
          <w:color w:val="231F20"/>
          <w:sz w:val="18"/>
        </w:rPr>
        <w:t>), WS</w:t>
      </w:r>
      <w:r>
        <w:rPr>
          <w:color w:val="231F20"/>
          <w:position w:val="-4"/>
          <w:sz w:val="12"/>
        </w:rPr>
        <w:t xml:space="preserve">2 </w:t>
      </w:r>
      <w:r>
        <w:rPr>
          <w:color w:val="231F20"/>
          <w:sz w:val="18"/>
        </w:rPr>
        <w:t>(</w:t>
      </w:r>
      <w:r>
        <w:rPr>
          <w:i/>
          <w:color w:val="231F20"/>
          <w:sz w:val="18"/>
        </w:rPr>
        <w:t xml:space="preserve">б </w:t>
      </w:r>
      <w:r>
        <w:rPr>
          <w:color w:val="231F20"/>
          <w:sz w:val="18"/>
        </w:rPr>
        <w:t>).</w:t>
      </w:r>
    </w:p>
    <w:p w:rsidR="00E42668" w:rsidRPr="00AE1846" w:rsidRDefault="007216E5">
      <w:pPr>
        <w:spacing w:before="48"/>
        <w:ind w:left="397"/>
        <w:rPr>
          <w:sz w:val="18"/>
          <w:lang w:val="en-US"/>
        </w:rPr>
      </w:pPr>
      <w:r w:rsidRPr="00AE1846">
        <w:rPr>
          <w:b/>
          <w:color w:val="231F20"/>
          <w:sz w:val="18"/>
          <w:lang w:val="en-US"/>
        </w:rPr>
        <w:t xml:space="preserve">Fig. 2. </w:t>
      </w:r>
      <w:r w:rsidRPr="00AE1846">
        <w:rPr>
          <w:color w:val="231F20"/>
          <w:sz w:val="18"/>
          <w:lang w:val="en-US"/>
        </w:rPr>
        <w:t>Band structure of monolayers MoS</w:t>
      </w:r>
      <w:r w:rsidRPr="00AE1846">
        <w:rPr>
          <w:color w:val="231F20"/>
          <w:position w:val="-4"/>
          <w:sz w:val="12"/>
          <w:lang w:val="en-US"/>
        </w:rPr>
        <w:t xml:space="preserve">2 </w:t>
      </w:r>
      <w:r w:rsidRPr="00AE1846">
        <w:rPr>
          <w:color w:val="231F20"/>
          <w:sz w:val="18"/>
          <w:lang w:val="en-US"/>
        </w:rPr>
        <w:t>(</w:t>
      </w:r>
      <w:r w:rsidRPr="00AE1846">
        <w:rPr>
          <w:i/>
          <w:color w:val="231F20"/>
          <w:sz w:val="18"/>
          <w:lang w:val="en-US"/>
        </w:rPr>
        <w:t>a</w:t>
      </w:r>
      <w:r w:rsidRPr="00AE1846">
        <w:rPr>
          <w:color w:val="231F20"/>
          <w:sz w:val="18"/>
          <w:lang w:val="en-US"/>
        </w:rPr>
        <w:t>), WS</w:t>
      </w:r>
      <w:r w:rsidRPr="00AE1846">
        <w:rPr>
          <w:color w:val="231F20"/>
          <w:position w:val="-4"/>
          <w:sz w:val="12"/>
          <w:lang w:val="en-US"/>
        </w:rPr>
        <w:t xml:space="preserve">2 </w:t>
      </w:r>
      <w:r w:rsidRPr="00AE1846">
        <w:rPr>
          <w:color w:val="231F20"/>
          <w:sz w:val="18"/>
          <w:lang w:val="en-US"/>
        </w:rPr>
        <w:t>(</w:t>
      </w:r>
      <w:r>
        <w:rPr>
          <w:i/>
          <w:color w:val="231F20"/>
          <w:sz w:val="18"/>
        </w:rPr>
        <w:t>б</w:t>
      </w:r>
      <w:r w:rsidRPr="00AE1846">
        <w:rPr>
          <w:i/>
          <w:color w:val="231F20"/>
          <w:sz w:val="18"/>
          <w:lang w:val="en-US"/>
        </w:rPr>
        <w:t xml:space="preserve"> </w:t>
      </w:r>
      <w:r w:rsidRPr="00AE1846">
        <w:rPr>
          <w:color w:val="231F20"/>
          <w:sz w:val="18"/>
          <w:lang w:val="en-US"/>
        </w:rPr>
        <w:t>).</w:t>
      </w:r>
    </w:p>
    <w:p w:rsidR="00E42668" w:rsidRDefault="007216E5">
      <w:pPr>
        <w:pStyle w:val="a3"/>
        <w:spacing w:before="155" w:line="330" w:lineRule="atLeast"/>
      </w:pPr>
      <w:r>
        <w:rPr>
          <w:color w:val="231F20"/>
        </w:rPr>
        <w:t>диагонали элементарной ячейки, с постоянной решетки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</w:t>
      </w:r>
      <w:r>
        <w:rPr>
          <w:color w:val="231F20"/>
          <w:position w:val="-5"/>
          <w:sz w:val="14"/>
        </w:rPr>
        <w:t>MoS</w:t>
      </w:r>
      <w:r>
        <w:rPr>
          <w:color w:val="231F20"/>
          <w:position w:val="-8"/>
          <w:sz w:val="12"/>
        </w:rPr>
        <w:t xml:space="preserve">2 </w:t>
      </w:r>
      <w:r>
        <w:rPr>
          <w:color w:val="231F20"/>
          <w:spacing w:val="7"/>
          <w:position w:val="-8"/>
          <w:sz w:val="12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3,19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Å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(a</w:t>
      </w:r>
      <w:r>
        <w:rPr>
          <w:color w:val="231F20"/>
          <w:position w:val="-5"/>
          <w:sz w:val="14"/>
        </w:rPr>
        <w:t>WS</w:t>
      </w:r>
      <w:r>
        <w:rPr>
          <w:color w:val="231F20"/>
          <w:position w:val="-8"/>
          <w:sz w:val="12"/>
        </w:rPr>
        <w:t xml:space="preserve">2 </w:t>
      </w:r>
      <w:r>
        <w:rPr>
          <w:color w:val="231F20"/>
          <w:spacing w:val="7"/>
          <w:position w:val="-8"/>
          <w:sz w:val="12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3,20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Å)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[25].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Со-</w:t>
      </w:r>
    </w:p>
    <w:p w:rsidR="00E42668" w:rsidRDefault="007216E5">
      <w:pPr>
        <w:pStyle w:val="a3"/>
        <w:spacing w:line="194" w:lineRule="exact"/>
      </w:pPr>
      <w:r>
        <w:rPr>
          <w:color w:val="231F20"/>
        </w:rPr>
        <w:t xml:space="preserve">ответствующая зона Бриллюэна также 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гексаго-</w:t>
      </w:r>
    </w:p>
    <w:p w:rsidR="00E42668" w:rsidRDefault="007216E5">
      <w:pPr>
        <w:pStyle w:val="a3"/>
        <w:spacing w:before="9"/>
        <w:rPr>
          <w:b/>
        </w:rPr>
      </w:pPr>
      <w:r>
        <w:rPr>
          <w:color w:val="231F20"/>
          <w:spacing w:val="3"/>
        </w:rPr>
        <w:t xml:space="preserve">нальна </w:t>
      </w:r>
      <w:r>
        <w:rPr>
          <w:color w:val="231F20"/>
        </w:rPr>
        <w:t xml:space="preserve">с  двумя  </w:t>
      </w:r>
      <w:r>
        <w:rPr>
          <w:color w:val="231F20"/>
          <w:spacing w:val="3"/>
        </w:rPr>
        <w:t xml:space="preserve">неэквивалентными </w:t>
      </w:r>
      <w:r>
        <w:rPr>
          <w:color w:val="231F20"/>
        </w:rPr>
        <w:t>точками</w:t>
      </w:r>
      <w:r>
        <w:rPr>
          <w:color w:val="231F20"/>
          <w:spacing w:val="32"/>
        </w:rPr>
        <w:t xml:space="preserve"> </w:t>
      </w:r>
      <w:r>
        <w:rPr>
          <w:b/>
          <w:color w:val="231F20"/>
        </w:rPr>
        <w:t>К</w:t>
      </w:r>
    </w:p>
    <w:p w:rsidR="00E42668" w:rsidRDefault="007216E5">
      <w:pPr>
        <w:spacing w:before="2" w:line="206" w:lineRule="exact"/>
        <w:ind w:left="113" w:right="111" w:firstLine="283"/>
        <w:jc w:val="both"/>
        <w:rPr>
          <w:sz w:val="18"/>
        </w:rPr>
      </w:pPr>
      <w:r>
        <w:br w:type="column"/>
      </w:r>
      <w:r>
        <w:rPr>
          <w:b/>
          <w:color w:val="231F20"/>
          <w:sz w:val="18"/>
        </w:rPr>
        <w:lastRenderedPageBreak/>
        <w:t xml:space="preserve">Рис. 3. </w:t>
      </w:r>
      <w:r>
        <w:rPr>
          <w:color w:val="231F20"/>
          <w:sz w:val="18"/>
        </w:rPr>
        <w:t>Оптимизированная геометрическая структура суперячейки 2×2 гетероструктуры MoS</w:t>
      </w:r>
      <w:r>
        <w:rPr>
          <w:color w:val="231F20"/>
          <w:position w:val="-4"/>
          <w:sz w:val="12"/>
        </w:rPr>
        <w:t>2</w:t>
      </w:r>
      <w:r>
        <w:rPr>
          <w:color w:val="231F20"/>
          <w:sz w:val="18"/>
        </w:rPr>
        <w:t>/WS</w:t>
      </w:r>
      <w:r>
        <w:rPr>
          <w:color w:val="231F20"/>
          <w:position w:val="-4"/>
          <w:sz w:val="12"/>
        </w:rPr>
        <w:t>2</w:t>
      </w:r>
      <w:r>
        <w:rPr>
          <w:rFonts w:ascii="Tinos" w:hAnsi="Tinos"/>
          <w:i/>
          <w:color w:val="231F20"/>
          <w:sz w:val="18"/>
        </w:rPr>
        <w:t xml:space="preserve">: </w:t>
      </w:r>
      <w:r>
        <w:rPr>
          <w:i/>
          <w:color w:val="231F20"/>
          <w:sz w:val="18"/>
        </w:rPr>
        <w:t xml:space="preserve">a </w:t>
      </w:r>
      <w:r>
        <w:rPr>
          <w:color w:val="231F20"/>
          <w:sz w:val="18"/>
        </w:rPr>
        <w:t>– вид сбо</w:t>
      </w:r>
      <w:r>
        <w:rPr>
          <w:color w:val="231F20"/>
          <w:sz w:val="18"/>
        </w:rPr>
        <w:t xml:space="preserve">ку, </w:t>
      </w:r>
      <w:r>
        <w:rPr>
          <w:i/>
          <w:color w:val="231F20"/>
          <w:sz w:val="18"/>
        </w:rPr>
        <w:t xml:space="preserve">б </w:t>
      </w:r>
      <w:r>
        <w:rPr>
          <w:color w:val="231F20"/>
          <w:sz w:val="18"/>
        </w:rPr>
        <w:t>– вид сверху. Сиреневые, зеленые и желтые шары представляют собой атомы Mo, W и S соответственно.</w:t>
      </w:r>
    </w:p>
    <w:p w:rsidR="00E42668" w:rsidRPr="00AE1846" w:rsidRDefault="007216E5">
      <w:pPr>
        <w:spacing w:before="87" w:line="208" w:lineRule="exact"/>
        <w:ind w:left="114" w:right="111" w:firstLine="283"/>
        <w:jc w:val="both"/>
        <w:rPr>
          <w:sz w:val="18"/>
          <w:lang w:val="en-US"/>
        </w:rPr>
      </w:pPr>
      <w:r>
        <w:pict>
          <v:shape id="_x0000_s1100" style="position:absolute;left:0;text-align:left;margin-left:148pt;margin-top:-60.4pt;width:25.95pt;height:6.9pt;z-index:15731712;mso-position-horizontal-relative:page" coordorigin="2960,-1208" coordsize="519,138" o:spt="100" adj="0,,0" path="m3002,-1182r-14,l2988,-1093r14,l3002,-1182xm3002,-1208r-9,l2990,-1203r-4,5l2974,-1187r-6,4l2960,-1179r,13l2964,-1167r5,-3l2980,-1176r4,-3l2988,-1182r14,l3002,-1208xm3061,-1109r-16,l3045,-1093r8,l3053,-1088r-1,4l3050,-1079r-3,1l3044,-1076r4,6l3053,-1072r3,-3l3060,-1082r1,-5l3061,-1109xm3130,-1208r-20,l3102,-1205r-12,11l3087,-1187r,14l3088,-1168r6,8l3098,-1157r6,2l3097,-1153r-5,3l3084,-1140r-2,7l3082,-1116r4,8l3099,-1094r10,3l3131,-1091r9,-3l3149,-1102r-33,l3112,-1104r-8,-4l3101,-1111r-3,-7l3097,-1122r,-11l3099,-1138r8,-9l3113,-1149r36,l3148,-1149r-5,-4l3136,-1155r6,-2l3146,-1160r,l3114,-1160r-4,-2l3103,-1169r-2,-4l3101,-1184r2,-4l3106,-1191r4,-4l3114,-1196r33,l3138,-1205r-8,-3xm3149,-1149r-23,l3132,-1147r9,9l3143,-1133r,14l3141,-1113r-9,8l3127,-1102r22,l3154,-1108r4,-8l3158,-1133r-2,-6l3149,-1149xm3147,-1196r-22,l3130,-1195r7,7l3138,-1184r,11l3137,-1169r-7,7l3125,-1160r21,l3149,-1164r3,-4l3153,-1173r,-14l3150,-1193r-3,-3xm3224,-1182r-14,l3210,-1093r14,l3224,-1182xm3224,-1208r-9,l3213,-1203r-4,5l3197,-1187r-7,4l3182,-1179r,13l3186,-1167r5,-3l3202,-1176r5,-3l3210,-1182r14,l3224,-1208xm3315,-1123r-14,2l3303,-1112r4,7l3319,-1094r8,3l3337,-1091r12,1l3358,-1094r6,-9l3324,-1103r-7,-6l3315,-1123xm3363,-1166r-20,l3348,-1164r8,9l3358,-1149r1,8l3330,-1141r,11l3359,-1130r-1,9l3356,-1114r-8,9l3343,-1103r21,l3371,-1110r3,-11l3373,-1148r-3,-10l3363,-1166xm3347,-1178r-20,l3319,-1175r-11,10l3304,-1159r-1,8l3317,-1149r2,-11l3325,-1166r38,l3357,-1174r-10,-4xm3443,-1207r-52,l3391,-1093r51,l3449,-1094r10,-2l3463,-1098r6,-5l3472,-1106r-65,l3407,-1146r64,l3469,-1148r-6,-4l3456,-1154r6,-2l3465,-1159r-58,l3407,-1194r61,l3465,-1198r-4,-4l3450,-1206r-7,-1xm3471,-1146r-31,l3446,-1145r8,2l3457,-1140r4,6l3462,-1130r,8l3461,-1119r-1,3l3458,-1114r-1,2l3452,-1109r-3,1l3443,-1107r-3,1l3472,-1106r,-1l3477,-1116r1,-5l3478,-1133r-2,-6l3471,-1146xm3468,-1194r-30,l3444,-1193r6,2l3453,-1189r4,6l3457,-1180r,8l3456,-1169r-3,5l3450,-1162r-7,2l3438,-1159r27,l3466,-1160r5,-9l3472,-1173r,-10l3471,-1188r-3,-6xe" fillcolor="#231f20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99" style="position:absolute;left:0;text-align:left;margin-left:143.75pt;margin-top:-91.45pt;width:2.85pt;height:5.4pt;z-index:15732224;mso-position-horizontal-relative:page" coordorigin="2875,-1829" coordsize="57,108" path="m2903,-1829r-28,108l2889,-1730r14,-3l2917,-1730r14,9l2903,-1829xe" fillcolor="#ed1c24" stroked="f">
            <v:path arrowok="t"/>
            <w10:wrap anchorx="page"/>
          </v:shape>
        </w:pict>
      </w:r>
      <w:r>
        <w:pict>
          <v:group id="_x0000_s1091" style="position:absolute;left:0;text-align:left;margin-left:304.45pt;margin-top:-160.15pt;width:213.05pt;height:108.15pt;z-index:15733248;mso-position-horizontal-relative:page" coordorigin="6089,-3203" coordsize="4261,2163">
            <v:shape id="_x0000_s1098" type="#_x0000_t75" style="position:absolute;left:8059;top:-2737;width:2267;height:1539">
              <v:imagedata r:id="rId19" o:title=""/>
            </v:shape>
            <v:shape id="_x0000_s1097" type="#_x0000_t75" style="position:absolute;left:6170;top:-2891;width:1607;height:1846">
              <v:imagedata r:id="rId20" o:title=""/>
            </v:shape>
            <v:rect id="_x0000_s1096" style="position:absolute;left:6093;top:-3199;width:4252;height:2155" filled="f" strokecolor="#231f20" strokeweight=".14994mm"/>
            <v:shape id="_x0000_s1095" style="position:absolute;left:6260;top:-2472;width:568;height:981" coordorigin="6261,-2472" coordsize="568,981" o:spt="100" adj="0,,0" path="m6582,-1491r-321,m6828,-2472r-567,e" filled="f" strokecolor="#ed1c24" strokeweight=".25011mm">
              <v:stroke dashstyle="3 1" joinstyle="round"/>
              <v:formulas/>
              <v:path arrowok="t" o:connecttype="segments"/>
            </v:shape>
            <v:line id="_x0000_s1094" style="position:absolute" from="6345,-1562" to="6345,-2402" strokecolor="#ed1c24" strokeweight=".25011mm"/>
            <v:shape id="_x0000_s1093" style="position:absolute;left:6317;top:-2473;width:57;height:982" coordorigin="6317,-2472" coordsize="57,982" o:spt="100" adj="0,,0" path="m6373,-1599r-14,9l6345,-1587r-14,-3l6317,-1599r28,108l6373,-1599xm6373,-2365r-28,-107l6317,-2365r14,-8l6345,-2376r14,3l6373,-2365xe" fillcolor="#ed1c24" stroked="f">
              <v:stroke joinstyle="round"/>
              <v:formulas/>
              <v:path arrowok="t" o:connecttype="segments"/>
            </v:shape>
            <v:shape id="_x0000_s1092" style="position:absolute;left:6439;top:-3088;width:2883;height:1207" coordorigin="6439,-3087" coordsize="2883,1207" o:spt="100" adj="0,,0" path="m6527,-2018r-14,l6503,-1973r-1,-4l6499,-1982r,40l6495,-1932r-7,9l6483,-1916r-6,3l6467,-1913r-3,-1l6458,-1918r-2,-3l6454,-1928r,-4l6454,-1943r,-4l6458,-1958r3,-5l6466,-1970r3,-3l6472,-1974r2,-2l6477,-1977r9,l6490,-1975r7,8l6499,-1963r,21l6499,-1982r-1,-1l6490,-1988r-16,l6467,-1986r-12,8l6450,-1971r-8,16l6439,-1946r,22l6442,-1916r11,12l6459,-1901r17,l6484,-1906r6,-7l6492,-1915r-2,12l6503,-1903r2,-12l6517,-1973r10,-45xm6649,-1949r-76,l6573,-1936r76,l6649,-1949xm6649,-1984r-76,l6573,-1971r76,l6649,-1984xm6785,-1953r-3,-9l6777,-1967r-6,-5l6768,-1976r-9,-3l6742,-1979r-7,2l6728,-1972r6,-31l6780,-2003r,-13l6723,-2016r-11,59l6725,-1956r2,-3l6730,-1962r7,-4l6741,-1967r12,l6759,-1965r9,10l6770,-1949r,17l6768,-1926r-10,11l6753,-1913r-13,l6735,-1915r-8,-7l6725,-1927r-1,-8l6709,-1933r1,9l6714,-1916r13,12l6735,-1901r24,l6769,-1906r5,-7l6782,-1923r3,-9l6785,-1953xm6822,-1919r-16,l6806,-1903r8,l6813,-1899r,4l6810,-1890r-2,2l6805,-1887r4,6l6813,-1883r3,-2l6821,-1893r1,-4l6822,-1919xm6918,-1953r-3,-9l6910,-1967r-5,-5l6901,-1976r-8,-3l6875,-1979r-7,2l6861,-1972r6,-31l6913,-2003r,-13l6856,-2016r-11,59l6858,-1956r2,-3l6863,-1962r7,-4l6874,-1967r12,l6892,-1965r9,10l6903,-1949r,17l6901,-1926r-9,11l6886,-1913r-12,l6869,-1915r-8,-7l6858,-1927r-1,-8l6842,-1933r1,9l6847,-1916r13,12l6869,-1901r23,l6902,-1906r5,-7l6915,-1923r3,-9l6918,-1953xm7197,-3017r-5,-2l7189,-3014r-2,3l7186,-3010r,l7184,-3008r,1l7183,-3007r-1,2l7181,-3004r-2,1l7179,-3003r-1,1l7176,-3002r,l7176,-3003r-1,l7175,-3004r,-3l7175,-3008r12,-48l7187,-3057r1,-3l7188,-3060r,-1l7188,-3062r2,-5l7191,-3068r-15,l7174,-3060r-1,l7172,-3063r-1,-1l7171,-3065r-2,-2l7168,-3068r,19l7167,-3036r-3,10l7153,-3007r-6,5l7139,-3002r,l7139,-3002r-2,-1l7135,-3004r-3,-4l7131,-3010r,-9l7132,-3022r2,-11l7136,-3040r8,-15l7147,-3060r7,-4l7156,-3065r5,l7163,-3064r3,3l7167,-3060r1,3l7168,-3056r,7l7168,-3068r-1,l7166,-3069r-2,-1l7163,-3070r-3,-1l7159,-3071r-9,l7142,-3067r-12,12l7125,-3047r-3,7l7120,-3035r-2,4l7116,-3022r,3l7116,-3010r1,5l7122,-2998r2,2l7127,-2995r1,1l7130,-2994r2,1l7134,-2993r6,l7145,-2994r7,-5l7156,-3002r,l7161,-3007r,l7161,-3006r,l7161,-3003r-1,5l7161,-2997r2,2l7164,-2994r1,1l7166,-2993r1,l7168,-2993r6,l7178,-2995r9,-7l7187,-3002r4,-4l7193,-3011r1,-1l7196,-3015r1,-1l7197,-3017xm9322,-3087r-5,l9316,-3083r-2,2l9307,-3079r-4,1l9299,-3078r-3,l9294,-3077r-6,1l9286,-3076r-7,3l9274,-3071r-8,6l9262,-3061r-5,8l9256,-3050r-3,5l9252,-3042r-3,7l9248,-3032r-1,4l9246,-3025r-1,3l9244,-3016r-1,3l9243,-3012r,11l9244,-2994r3,6l9255,-2979r6,3l9278,-2976r10,-5l9289,-2982r16,-16l9310,-3008r1,-11l9311,-3022r,-7l9311,-3029r-1,-7l9308,-3041r-6,-7l9302,-3049r-4,-2l9296,-3052r,37l9294,-3005r-11,17l9277,-2983r-6,1l9270,-2982r-1,l9269,-2982r-1,l9268,-2982r-1,l9264,-2983r-2,-1l9259,-2989r-1,-3l9258,-3002r1,-6l9259,-3012r3,-12l9265,-3031r4,-9l9272,-3045r5,-3l9288,-3048r4,1l9295,-3039r1,3l9296,-3015r,-37l9295,-3053r-2,l9292,-3054r-2,l9288,-3054r-4,l9279,-3053r-9,3l9265,-3046r-5,6l9258,-3040r2,-6l9262,-3050r6,-6l9271,-3058r3,-2l9277,-3061r3,-1l9285,-3062r2,-1l9289,-3063r8,l9305,-3065r11,-5l9320,-3077r2,-10xe" fillcolor="#231f20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Pr="00AE1846">
        <w:rPr>
          <w:b/>
          <w:color w:val="231F20"/>
          <w:sz w:val="18"/>
          <w:lang w:val="en-US"/>
        </w:rPr>
        <w:t xml:space="preserve">Fig. 3. </w:t>
      </w:r>
      <w:r w:rsidRPr="00AE1846">
        <w:rPr>
          <w:color w:val="231F20"/>
          <w:sz w:val="18"/>
          <w:lang w:val="en-US"/>
        </w:rPr>
        <w:t>Optimized geometric structure of the 2×2 supercell of the MoS</w:t>
      </w:r>
      <w:r w:rsidRPr="00AE1846">
        <w:rPr>
          <w:color w:val="231F20"/>
          <w:position w:val="-4"/>
          <w:sz w:val="12"/>
          <w:lang w:val="en-US"/>
        </w:rPr>
        <w:t>2</w:t>
      </w:r>
      <w:r w:rsidRPr="00AE1846">
        <w:rPr>
          <w:color w:val="231F20"/>
          <w:sz w:val="18"/>
          <w:lang w:val="en-US"/>
        </w:rPr>
        <w:t>/WS</w:t>
      </w:r>
      <w:r w:rsidRPr="00AE1846">
        <w:rPr>
          <w:color w:val="231F20"/>
          <w:position w:val="-4"/>
          <w:sz w:val="12"/>
          <w:lang w:val="en-US"/>
        </w:rPr>
        <w:t xml:space="preserve">2 </w:t>
      </w:r>
      <w:r w:rsidRPr="00AE1846">
        <w:rPr>
          <w:color w:val="231F20"/>
          <w:sz w:val="18"/>
          <w:lang w:val="en-US"/>
        </w:rPr>
        <w:t>heterostructure: (</w:t>
      </w:r>
      <w:r w:rsidRPr="00AE1846">
        <w:rPr>
          <w:i/>
          <w:color w:val="231F20"/>
          <w:sz w:val="18"/>
          <w:lang w:val="en-US"/>
        </w:rPr>
        <w:t>a</w:t>
      </w:r>
      <w:r w:rsidRPr="00AE1846">
        <w:rPr>
          <w:color w:val="231F20"/>
          <w:sz w:val="18"/>
          <w:lang w:val="en-US"/>
        </w:rPr>
        <w:t xml:space="preserve">) side </w:t>
      </w:r>
      <w:r w:rsidRPr="00AE1846">
        <w:rPr>
          <w:color w:val="231F20"/>
          <w:spacing w:val="-3"/>
          <w:sz w:val="18"/>
          <w:lang w:val="en-US"/>
        </w:rPr>
        <w:t xml:space="preserve">view, </w:t>
      </w:r>
      <w:r w:rsidRPr="00AE1846">
        <w:rPr>
          <w:color w:val="231F20"/>
          <w:sz w:val="18"/>
          <w:lang w:val="en-US"/>
        </w:rPr>
        <w:t>(</w:t>
      </w:r>
      <w:r>
        <w:rPr>
          <w:i/>
          <w:color w:val="231F20"/>
          <w:sz w:val="18"/>
        </w:rPr>
        <w:t>б</w:t>
      </w:r>
      <w:r w:rsidRPr="00AE1846">
        <w:rPr>
          <w:i/>
          <w:color w:val="231F20"/>
          <w:sz w:val="18"/>
          <w:lang w:val="en-US"/>
        </w:rPr>
        <w:t xml:space="preserve"> </w:t>
      </w:r>
      <w:r w:rsidRPr="00AE1846">
        <w:rPr>
          <w:color w:val="231F20"/>
          <w:sz w:val="18"/>
          <w:lang w:val="en-US"/>
        </w:rPr>
        <w:t xml:space="preserve">) top </w:t>
      </w:r>
      <w:r w:rsidRPr="00AE1846">
        <w:rPr>
          <w:color w:val="231F20"/>
          <w:spacing w:val="-3"/>
          <w:sz w:val="18"/>
          <w:lang w:val="en-US"/>
        </w:rPr>
        <w:t xml:space="preserve">view. </w:t>
      </w:r>
      <w:r w:rsidRPr="00AE1846">
        <w:rPr>
          <w:color w:val="231F20"/>
          <w:sz w:val="18"/>
          <w:lang w:val="en-US"/>
        </w:rPr>
        <w:t>The</w:t>
      </w:r>
      <w:r w:rsidRPr="00AE1846">
        <w:rPr>
          <w:color w:val="231F20"/>
          <w:spacing w:val="-6"/>
          <w:sz w:val="18"/>
          <w:lang w:val="en-US"/>
        </w:rPr>
        <w:t xml:space="preserve"> </w:t>
      </w:r>
      <w:r w:rsidRPr="00AE1846">
        <w:rPr>
          <w:color w:val="231F20"/>
          <w:sz w:val="18"/>
          <w:lang w:val="en-US"/>
        </w:rPr>
        <w:t>lilac,</w:t>
      </w:r>
      <w:r w:rsidRPr="00AE1846">
        <w:rPr>
          <w:color w:val="231F20"/>
          <w:spacing w:val="-5"/>
          <w:sz w:val="18"/>
          <w:lang w:val="en-US"/>
        </w:rPr>
        <w:t xml:space="preserve"> </w:t>
      </w:r>
      <w:r w:rsidRPr="00AE1846">
        <w:rPr>
          <w:color w:val="231F20"/>
          <w:sz w:val="18"/>
          <w:lang w:val="en-US"/>
        </w:rPr>
        <w:t>green,</w:t>
      </w:r>
      <w:r w:rsidRPr="00AE1846">
        <w:rPr>
          <w:color w:val="231F20"/>
          <w:spacing w:val="-5"/>
          <w:sz w:val="18"/>
          <w:lang w:val="en-US"/>
        </w:rPr>
        <w:t xml:space="preserve"> </w:t>
      </w:r>
      <w:r w:rsidRPr="00AE1846">
        <w:rPr>
          <w:color w:val="231F20"/>
          <w:sz w:val="18"/>
          <w:lang w:val="en-US"/>
        </w:rPr>
        <w:t>yellow</w:t>
      </w:r>
      <w:r w:rsidRPr="00AE1846">
        <w:rPr>
          <w:color w:val="231F20"/>
          <w:spacing w:val="-5"/>
          <w:sz w:val="18"/>
          <w:lang w:val="en-US"/>
        </w:rPr>
        <w:t xml:space="preserve"> </w:t>
      </w:r>
      <w:r w:rsidRPr="00AE1846">
        <w:rPr>
          <w:color w:val="231F20"/>
          <w:sz w:val="18"/>
          <w:lang w:val="en-US"/>
        </w:rPr>
        <w:t>balls</w:t>
      </w:r>
      <w:r w:rsidRPr="00AE1846">
        <w:rPr>
          <w:color w:val="231F20"/>
          <w:spacing w:val="-5"/>
          <w:sz w:val="18"/>
          <w:lang w:val="en-US"/>
        </w:rPr>
        <w:t xml:space="preserve"> </w:t>
      </w:r>
      <w:r w:rsidRPr="00AE1846">
        <w:rPr>
          <w:color w:val="231F20"/>
          <w:sz w:val="18"/>
          <w:lang w:val="en-US"/>
        </w:rPr>
        <w:t>represent</w:t>
      </w:r>
      <w:r w:rsidRPr="00AE1846">
        <w:rPr>
          <w:color w:val="231F20"/>
          <w:spacing w:val="-6"/>
          <w:sz w:val="18"/>
          <w:lang w:val="en-US"/>
        </w:rPr>
        <w:t xml:space="preserve"> </w:t>
      </w:r>
      <w:r w:rsidRPr="00AE1846">
        <w:rPr>
          <w:color w:val="231F20"/>
          <w:sz w:val="18"/>
          <w:lang w:val="en-US"/>
        </w:rPr>
        <w:t>the</w:t>
      </w:r>
      <w:r w:rsidRPr="00AE1846">
        <w:rPr>
          <w:color w:val="231F20"/>
          <w:spacing w:val="-5"/>
          <w:sz w:val="18"/>
          <w:lang w:val="en-US"/>
        </w:rPr>
        <w:t xml:space="preserve"> </w:t>
      </w:r>
      <w:r w:rsidRPr="00AE1846">
        <w:rPr>
          <w:color w:val="231F20"/>
          <w:sz w:val="18"/>
          <w:lang w:val="en-US"/>
        </w:rPr>
        <w:t>Mo,</w:t>
      </w:r>
      <w:r w:rsidRPr="00AE1846">
        <w:rPr>
          <w:color w:val="231F20"/>
          <w:spacing w:val="-9"/>
          <w:sz w:val="18"/>
          <w:lang w:val="en-US"/>
        </w:rPr>
        <w:t xml:space="preserve"> </w:t>
      </w:r>
      <w:r w:rsidRPr="00AE1846">
        <w:rPr>
          <w:color w:val="231F20"/>
          <w:sz w:val="18"/>
          <w:lang w:val="en-US"/>
        </w:rPr>
        <w:t>W</w:t>
      </w:r>
      <w:r w:rsidRPr="00AE1846">
        <w:rPr>
          <w:color w:val="231F20"/>
          <w:spacing w:val="-9"/>
          <w:sz w:val="18"/>
          <w:lang w:val="en-US"/>
        </w:rPr>
        <w:t xml:space="preserve"> </w:t>
      </w:r>
      <w:r w:rsidRPr="00AE1846">
        <w:rPr>
          <w:color w:val="231F20"/>
          <w:sz w:val="18"/>
          <w:lang w:val="en-US"/>
        </w:rPr>
        <w:t>and</w:t>
      </w:r>
      <w:r w:rsidRPr="00AE1846">
        <w:rPr>
          <w:color w:val="231F20"/>
          <w:spacing w:val="-5"/>
          <w:sz w:val="18"/>
          <w:lang w:val="en-US"/>
        </w:rPr>
        <w:t xml:space="preserve"> </w:t>
      </w:r>
      <w:r w:rsidRPr="00AE1846">
        <w:rPr>
          <w:color w:val="231F20"/>
          <w:sz w:val="18"/>
          <w:lang w:val="en-US"/>
        </w:rPr>
        <w:t>S</w:t>
      </w:r>
      <w:r w:rsidRPr="00AE1846">
        <w:rPr>
          <w:color w:val="231F20"/>
          <w:spacing w:val="-5"/>
          <w:sz w:val="18"/>
          <w:lang w:val="en-US"/>
        </w:rPr>
        <w:t xml:space="preserve"> </w:t>
      </w:r>
      <w:r w:rsidRPr="00AE1846">
        <w:rPr>
          <w:color w:val="231F20"/>
          <w:sz w:val="18"/>
          <w:lang w:val="en-US"/>
        </w:rPr>
        <w:t>atoms, respectively.</w:t>
      </w:r>
    </w:p>
    <w:p w:rsidR="00E42668" w:rsidRPr="00AE1846" w:rsidRDefault="00E42668">
      <w:pPr>
        <w:pStyle w:val="a3"/>
        <w:spacing w:before="2"/>
        <w:ind w:left="0"/>
        <w:rPr>
          <w:sz w:val="25"/>
          <w:lang w:val="en-US"/>
        </w:rPr>
      </w:pPr>
    </w:p>
    <w:p w:rsidR="00E42668" w:rsidRDefault="007216E5">
      <w:pPr>
        <w:pStyle w:val="a3"/>
        <w:spacing w:before="1"/>
        <w:ind w:right="107"/>
        <w:jc w:val="both"/>
      </w:pPr>
      <w:r>
        <w:rPr>
          <w:color w:val="231F20"/>
        </w:rPr>
        <w:t xml:space="preserve">в нижнем слое варьируются от 2,417 до 2,420 Å, а расстояния между атомами W и S в верхнем слое изменяются от 2,375 до 2,496 Å. Кроме того, деформируется верхний слой, в котором расположены атомы W (см. рис. 3, </w:t>
      </w:r>
      <w:r>
        <w:rPr>
          <w:i/>
          <w:color w:val="231F20"/>
        </w:rPr>
        <w:t>а</w:t>
      </w:r>
      <w:r>
        <w:rPr>
          <w:color w:val="231F20"/>
        </w:rPr>
        <w:t>)</w:t>
      </w:r>
    </w:p>
    <w:p w:rsidR="00E42668" w:rsidRDefault="007216E5">
      <w:pPr>
        <w:pStyle w:val="a3"/>
        <w:spacing w:before="5" w:line="250" w:lineRule="atLeast"/>
        <w:ind w:right="110" w:firstLine="283"/>
        <w:jc w:val="both"/>
      </w:pPr>
      <w:r>
        <w:rPr>
          <w:color w:val="231F20"/>
        </w:rPr>
        <w:t>После определения структурных особенно</w:t>
      </w:r>
      <w:r>
        <w:rPr>
          <w:color w:val="231F20"/>
        </w:rPr>
        <w:t>сте</w:t>
      </w:r>
      <w:r>
        <w:rPr>
          <w:color w:val="231F20"/>
        </w:rPr>
        <w:t>й теперь представляем электронную зонную структуру MoS /WS . Минимум зоны проводи-</w:t>
      </w:r>
    </w:p>
    <w:p w:rsidR="00E42668" w:rsidRDefault="00E42668">
      <w:pPr>
        <w:spacing w:line="250" w:lineRule="atLeast"/>
        <w:jc w:val="both"/>
        <w:sectPr w:rsidR="00E42668">
          <w:type w:val="continuous"/>
          <w:pgSz w:w="11630" w:h="16450"/>
          <w:pgMar w:top="1160" w:right="1020" w:bottom="280" w:left="1020" w:header="720" w:footer="720" w:gutter="0"/>
          <w:cols w:num="2" w:space="720" w:equalWidth="0">
            <w:col w:w="4691" w:space="128"/>
            <w:col w:w="4771"/>
          </w:cols>
        </w:sectPr>
      </w:pPr>
    </w:p>
    <w:p w:rsidR="00E42668" w:rsidRDefault="007216E5">
      <w:pPr>
        <w:pStyle w:val="a3"/>
        <w:tabs>
          <w:tab w:val="left" w:pos="6388"/>
          <w:tab w:val="right" w:pos="6934"/>
        </w:tabs>
        <w:spacing w:line="13" w:lineRule="exact"/>
        <w:rPr>
          <w:sz w:val="14"/>
        </w:rPr>
      </w:pPr>
      <w:r>
        <w:rPr>
          <w:color w:val="231F20"/>
        </w:rPr>
        <w:lastRenderedPageBreak/>
        <w:t xml:space="preserve">и </w:t>
      </w:r>
      <w:r>
        <w:rPr>
          <w:b/>
          <w:color w:val="231F20"/>
        </w:rPr>
        <w:t xml:space="preserve">К′ </w:t>
      </w:r>
      <w:r>
        <w:rPr>
          <w:color w:val="231F20"/>
        </w:rPr>
        <w:t>(долинами).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Соответствующие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энергетиче-</w:t>
      </w:r>
      <w:r>
        <w:rPr>
          <w:color w:val="231F20"/>
        </w:rPr>
        <w:tab/>
      </w:r>
      <w:r>
        <w:rPr>
          <w:color w:val="231F20"/>
          <w:position w:val="6"/>
          <w:sz w:val="14"/>
        </w:rPr>
        <w:t>2</w:t>
      </w:r>
      <w:r>
        <w:rPr>
          <w:color w:val="231F20"/>
          <w:position w:val="6"/>
          <w:sz w:val="14"/>
        </w:rPr>
        <w:tab/>
        <w:t>2</w:t>
      </w:r>
    </w:p>
    <w:p w:rsidR="00E42668" w:rsidRDefault="00E42668">
      <w:pPr>
        <w:spacing w:line="13" w:lineRule="exact"/>
        <w:rPr>
          <w:sz w:val="14"/>
        </w:rPr>
        <w:sectPr w:rsidR="00E42668">
          <w:type w:val="continuous"/>
          <w:pgSz w:w="11630" w:h="16450"/>
          <w:pgMar w:top="1160" w:right="1020" w:bottom="280" w:left="1020" w:header="720" w:footer="720" w:gutter="0"/>
          <w:cols w:space="720"/>
        </w:sectPr>
      </w:pPr>
    </w:p>
    <w:p w:rsidR="00E42668" w:rsidRDefault="007216E5">
      <w:pPr>
        <w:pStyle w:val="a3"/>
        <w:spacing w:before="119" w:line="244" w:lineRule="auto"/>
        <w:ind w:right="40"/>
        <w:jc w:val="both"/>
      </w:pPr>
      <w:r>
        <w:lastRenderedPageBreak/>
        <w:pict>
          <v:shape id="_x0000_s1090" style="position:absolute;left:0;text-align:left;margin-left:79pt;margin-top:178.9pt;width:7.55pt;height:30.1pt;z-index:15732736;mso-position-horizontal-relative:page;mso-position-vertical-relative:page" coordorigin="1580,3578" coordsize="151,602" o:spt="100" adj="0,,0" path="m1580,4073r,82l1695,4179r,-18l1682,4161r-40,-8l1642,4150r-13,l1593,4143r,-68l1580,4073xm1682,4089r,72l1695,4161r,-69l1682,4089xm1629,4085r,65l1642,4150r,-63l1629,4085xm1646,4026r,43l1660,4072r,-43l1646,4026xm1580,3913r,82l1695,4019r,-18l1682,4001r-40,-8l1642,3990r-13,l1593,3983r,-68l1580,3913xm1682,3929r,72l1695,4001r,-69l1682,3929xm1629,3925r,65l1642,3990r,-63l1629,3925xm1645,3840r,56l1731,3914r,-11l1692,3895r,-2l1682,3893r-27,-6l1655,3843r-10,-3xm1682,3847r,46l1692,3893r,-44l1682,3847xm1715,3824r-20,l1699,3824r4,1l1708,3828r2,2l1711,3833r6,-4l1715,3825r,-1xm1701,3816r-22,l1679,3832r16,l1695,3824r20,l1713,3821r-8,-4l1701,3816xm1692,3697r-34,l1667,3698r7,2l1683,3707r2,6l1685,3731r-7,7l1664,3740r2,14l1675,3753r8,-4l1694,3737r,l1696,3729r1,-10l1697,3707r-3,-9l1692,3697xm1667,3682r-14,l1640,3682r-11,4l1614,3699r-4,9l1610,3729r2,8l1622,3748r7,3l1636,3753r3,-14l1627,3737r-5,-7l1622,3713r2,-5l1633,3700r6,-2l1646,3697r46,l1677,3685r-10,-3xm1658,3697r-12,l1646,3726r12,l1658,3697xm1614,3583r-10,l1599,3585r-9,6l1586,3595r-5,10l1580,3612r,52l1695,3664r,-15l1594,3649r,-32l1594,3612r2,-7l1598,3603r6,-4l1608,3598r25,l1631,3594r-3,-4l1619,3584r-5,-1xm1633,3598r-18,l1619,3599r5,4l1626,3606r2,6l1628,3613r,3l1628,3649r14,l1642,3615r1,-5l1645,3602r2,-3l1634,3599r-1,-1xm1690,3593r-25,l1668,3594r6,3l1676,3599r3,5l1680,3607r1,5l1681,3649r14,l1695,3612r-1,-5l1692,3597r-2,-4xm1667,3578r-12,l1649,3579r-10,8l1636,3592r-2,7l1647,3599r,l1654,3594r3,-1l1690,3593r,l1685,3586r-4,-3l1672,3579r-5,-1xe" fillcolor="#231f20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color w:val="231F20"/>
        </w:rPr>
        <w:t>ские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зоны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показаны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рис.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они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согласуются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 предыдущими работами [24, 27, 28]. Оба моно</w:t>
      </w:r>
      <w:r>
        <w:rPr>
          <w:color w:val="231F20"/>
        </w:rPr>
        <w:t>слоя являются полупроводниками с прямой за</w:t>
      </w:r>
      <w:r>
        <w:rPr>
          <w:color w:val="231F20"/>
        </w:rPr>
        <w:t>прещенной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зоной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максимумом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валентной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зоны и минимумом зоны проводимости, расположен</w:t>
      </w:r>
      <w:r>
        <w:rPr>
          <w:color w:val="231F20"/>
          <w:spacing w:val="-1"/>
        </w:rPr>
        <w:t>ным</w:t>
      </w:r>
      <w:r>
        <w:rPr>
          <w:color w:val="231F20"/>
        </w:rPr>
        <w:t>и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д</w:t>
      </w:r>
      <w:r>
        <w:rPr>
          <w:color w:val="231F20"/>
          <w:spacing w:val="-3"/>
        </w:rPr>
        <w:t>о</w:t>
      </w:r>
      <w:r>
        <w:rPr>
          <w:color w:val="231F20"/>
          <w:spacing w:val="-1"/>
        </w:rPr>
        <w:t>лина</w:t>
      </w:r>
      <w:r>
        <w:rPr>
          <w:color w:val="231F20"/>
        </w:rPr>
        <w:t>х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К</w:t>
      </w:r>
      <w:r>
        <w:rPr>
          <w:rFonts w:ascii="Symbol" w:hAnsi="Symbol"/>
          <w:color w:val="231F20"/>
          <w:spacing w:val="-1"/>
          <w:w w:val="24"/>
        </w:rPr>
        <w:t></w:t>
      </w:r>
      <w:r>
        <w:rPr>
          <w:color w:val="231F20"/>
        </w:rPr>
        <w:t>.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Ширины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4"/>
        </w:rPr>
        <w:t>а</w:t>
      </w:r>
      <w:r>
        <w:rPr>
          <w:color w:val="231F20"/>
          <w:spacing w:val="-1"/>
        </w:rPr>
        <w:t>прещенных</w:t>
      </w:r>
    </w:p>
    <w:p w:rsidR="00E42668" w:rsidRDefault="007216E5">
      <w:pPr>
        <w:pStyle w:val="a3"/>
        <w:spacing w:before="22" w:line="211" w:lineRule="auto"/>
        <w:ind w:right="41"/>
        <w:jc w:val="both"/>
      </w:pPr>
      <w:r>
        <w:rPr>
          <w:color w:val="231F20"/>
        </w:rPr>
        <w:t>зон составляют 1,81 и 1,65 эВ для MoS</w:t>
      </w:r>
      <w:r>
        <w:rPr>
          <w:color w:val="231F20"/>
          <w:position w:val="-5"/>
          <w:sz w:val="14"/>
        </w:rPr>
        <w:t xml:space="preserve">2 </w:t>
      </w:r>
      <w:r>
        <w:rPr>
          <w:color w:val="231F20"/>
        </w:rPr>
        <w:t>и WS</w:t>
      </w:r>
      <w:r>
        <w:rPr>
          <w:color w:val="231F20"/>
          <w:position w:val="-5"/>
          <w:sz w:val="14"/>
        </w:rPr>
        <w:t xml:space="preserve">2 </w:t>
      </w:r>
      <w:r>
        <w:rPr>
          <w:color w:val="231F20"/>
        </w:rPr>
        <w:t>соответственно.</w:t>
      </w:r>
    </w:p>
    <w:p w:rsidR="00E42668" w:rsidRDefault="007216E5">
      <w:pPr>
        <w:pStyle w:val="a3"/>
        <w:spacing w:before="19" w:line="230" w:lineRule="auto"/>
        <w:ind w:right="38" w:firstLine="283"/>
        <w:jc w:val="both"/>
      </w:pPr>
      <w:r>
        <w:rPr>
          <w:color w:val="231F20"/>
          <w:spacing w:val="-3"/>
        </w:rPr>
        <w:t xml:space="preserve">Далее </w:t>
      </w:r>
      <w:r>
        <w:rPr>
          <w:color w:val="231F20"/>
          <w:spacing w:val="-4"/>
        </w:rPr>
        <w:t xml:space="preserve">рассмотрим </w:t>
      </w:r>
      <w:r>
        <w:rPr>
          <w:color w:val="231F20"/>
          <w:spacing w:val="-5"/>
        </w:rPr>
        <w:t xml:space="preserve">гетероструктуру </w:t>
      </w:r>
      <w:r>
        <w:rPr>
          <w:color w:val="231F20"/>
          <w:spacing w:val="-4"/>
        </w:rPr>
        <w:t>MoS</w:t>
      </w:r>
      <w:r>
        <w:rPr>
          <w:color w:val="231F20"/>
          <w:spacing w:val="-4"/>
          <w:position w:val="-5"/>
          <w:sz w:val="14"/>
        </w:rPr>
        <w:t>2</w:t>
      </w:r>
      <w:r>
        <w:rPr>
          <w:color w:val="231F20"/>
          <w:spacing w:val="-4"/>
        </w:rPr>
        <w:t>/WS</w:t>
      </w:r>
      <w:r>
        <w:rPr>
          <w:color w:val="231F20"/>
          <w:spacing w:val="-4"/>
          <w:position w:val="-5"/>
          <w:sz w:val="14"/>
        </w:rPr>
        <w:t>2</w:t>
      </w:r>
      <w:r>
        <w:rPr>
          <w:color w:val="231F20"/>
          <w:spacing w:val="-4"/>
        </w:rPr>
        <w:t xml:space="preserve">, </w:t>
      </w:r>
      <w:r>
        <w:rPr>
          <w:color w:val="231F20"/>
        </w:rPr>
        <w:t xml:space="preserve">состоящую из двух монослоев, </w:t>
      </w:r>
      <w:r>
        <w:rPr>
          <w:color w:val="231F20"/>
          <w:spacing w:val="-3"/>
        </w:rPr>
        <w:t xml:space="preserve">уложенных </w:t>
      </w:r>
      <w:r>
        <w:rPr>
          <w:color w:val="231F20"/>
        </w:rPr>
        <w:t>вер</w:t>
      </w:r>
      <w:r>
        <w:rPr>
          <w:color w:val="231F20"/>
        </w:rPr>
        <w:t>тикально: монослоя MoS</w:t>
      </w:r>
      <w:r>
        <w:rPr>
          <w:color w:val="231F20"/>
          <w:position w:val="-5"/>
          <w:sz w:val="14"/>
        </w:rPr>
        <w:t xml:space="preserve">2 </w:t>
      </w:r>
      <w:r>
        <w:rPr>
          <w:color w:val="231F20"/>
        </w:rPr>
        <w:t>и монослоя WS</w:t>
      </w:r>
      <w:r>
        <w:rPr>
          <w:color w:val="231F20"/>
          <w:position w:val="-5"/>
          <w:sz w:val="14"/>
        </w:rPr>
        <w:t>2</w:t>
      </w:r>
      <w:r>
        <w:rPr>
          <w:color w:val="231F20"/>
        </w:rPr>
        <w:t>. Для моделирования гетероструктуры MoS</w:t>
      </w:r>
      <w:r>
        <w:rPr>
          <w:color w:val="231F20"/>
          <w:position w:val="-5"/>
          <w:sz w:val="14"/>
        </w:rPr>
        <w:t>2</w:t>
      </w:r>
      <w:r>
        <w:rPr>
          <w:color w:val="231F20"/>
        </w:rPr>
        <w:t>/WS</w:t>
      </w:r>
      <w:r>
        <w:rPr>
          <w:color w:val="231F20"/>
          <w:position w:val="-5"/>
          <w:sz w:val="14"/>
        </w:rPr>
        <w:t xml:space="preserve">2 </w:t>
      </w:r>
      <w:r>
        <w:rPr>
          <w:color w:val="231F20"/>
        </w:rPr>
        <w:t xml:space="preserve">мы </w:t>
      </w:r>
      <w:r>
        <w:rPr>
          <w:color w:val="231F20"/>
          <w:spacing w:val="2"/>
        </w:rPr>
        <w:t xml:space="preserve">построили </w:t>
      </w:r>
      <w:r>
        <w:rPr>
          <w:color w:val="231F20"/>
        </w:rPr>
        <w:t xml:space="preserve">суперячейку </w:t>
      </w:r>
      <w:r>
        <w:rPr>
          <w:color w:val="231F20"/>
        </w:rPr>
        <w:t>2×2. В данной работе мы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рассматриваем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упаковку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слоев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типа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АА,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ког</w:t>
      </w:r>
      <w:r>
        <w:rPr>
          <w:color w:val="231F20"/>
        </w:rPr>
        <w:t xml:space="preserve">да </w:t>
      </w:r>
      <w:r>
        <w:rPr>
          <w:color w:val="231F20"/>
          <w:spacing w:val="-3"/>
        </w:rPr>
        <w:t xml:space="preserve">атомы </w:t>
      </w:r>
      <w:r>
        <w:rPr>
          <w:color w:val="231F20"/>
        </w:rPr>
        <w:t xml:space="preserve">Mo в нижнем слое находятся </w:t>
      </w:r>
      <w:r>
        <w:rPr>
          <w:color w:val="231F20"/>
          <w:spacing w:val="-3"/>
        </w:rPr>
        <w:t>под ато</w:t>
      </w:r>
      <w:r>
        <w:rPr>
          <w:color w:val="231F20"/>
        </w:rPr>
        <w:t>мами W в верхнем слое. Для MoS</w:t>
      </w:r>
      <w:r>
        <w:rPr>
          <w:color w:val="231F20"/>
          <w:position w:val="-5"/>
          <w:sz w:val="14"/>
        </w:rPr>
        <w:t>2</w:t>
      </w:r>
      <w:r>
        <w:rPr>
          <w:color w:val="231F20"/>
        </w:rPr>
        <w:t>/WS</w:t>
      </w:r>
      <w:r>
        <w:rPr>
          <w:color w:val="231F20"/>
          <w:position w:val="-5"/>
          <w:sz w:val="14"/>
        </w:rPr>
        <w:t xml:space="preserve">2 </w:t>
      </w:r>
      <w:r>
        <w:rPr>
          <w:color w:val="231F20"/>
        </w:rPr>
        <w:t>гетеро</w:t>
      </w:r>
      <w:r>
        <w:rPr>
          <w:color w:val="231F20"/>
        </w:rPr>
        <w:t xml:space="preserve">структуры используются примитивные </w:t>
      </w:r>
      <w:r>
        <w:rPr>
          <w:color w:val="231F20"/>
          <w:spacing w:val="2"/>
        </w:rPr>
        <w:t xml:space="preserve">ячейки </w:t>
      </w:r>
      <w:r>
        <w:rPr>
          <w:color w:val="231F20"/>
        </w:rPr>
        <w:t>MoS</w:t>
      </w:r>
      <w:r>
        <w:rPr>
          <w:color w:val="231F20"/>
          <w:position w:val="-5"/>
          <w:sz w:val="14"/>
        </w:rPr>
        <w:t xml:space="preserve">2 </w:t>
      </w:r>
      <w:r>
        <w:rPr>
          <w:color w:val="231F20"/>
        </w:rPr>
        <w:t>и WS</w:t>
      </w:r>
      <w:r>
        <w:rPr>
          <w:color w:val="231F20"/>
          <w:position w:val="-5"/>
          <w:sz w:val="14"/>
        </w:rPr>
        <w:t xml:space="preserve">2 </w:t>
      </w:r>
      <w:r>
        <w:rPr>
          <w:color w:val="231F20"/>
        </w:rPr>
        <w:t>с незначительной деформацией, так как рассоглас</w:t>
      </w:r>
      <w:r>
        <w:rPr>
          <w:color w:val="231F20"/>
        </w:rPr>
        <w:t xml:space="preserve">ование решеток составляет всего 0,5 %. Расстояние между слоями, в </w:t>
      </w:r>
      <w:r>
        <w:rPr>
          <w:color w:val="231F20"/>
          <w:spacing w:val="-3"/>
        </w:rPr>
        <w:t xml:space="preserve">которых </w:t>
      </w:r>
      <w:r>
        <w:rPr>
          <w:color w:val="231F20"/>
        </w:rPr>
        <w:t>на</w:t>
      </w:r>
      <w:r>
        <w:rPr>
          <w:color w:val="231F20"/>
        </w:rPr>
        <w:t xml:space="preserve">ходятся </w:t>
      </w:r>
      <w:r>
        <w:rPr>
          <w:color w:val="231F20"/>
          <w:spacing w:val="-3"/>
        </w:rPr>
        <w:t xml:space="preserve">атомы </w:t>
      </w:r>
      <w:r>
        <w:rPr>
          <w:color w:val="231F20"/>
        </w:rPr>
        <w:t xml:space="preserve">Mo и </w:t>
      </w:r>
      <w:r>
        <w:rPr>
          <w:color w:val="231F20"/>
          <w:spacing w:val="-11"/>
        </w:rPr>
        <w:t xml:space="preserve">W, </w:t>
      </w:r>
      <w:r>
        <w:rPr>
          <w:color w:val="231F20"/>
        </w:rPr>
        <w:t xml:space="preserve">варьировалось от </w:t>
      </w:r>
      <w:r>
        <w:rPr>
          <w:i/>
          <w:color w:val="231F20"/>
        </w:rPr>
        <w:t xml:space="preserve">d </w:t>
      </w:r>
      <w:r>
        <w:rPr>
          <w:color w:val="231F20"/>
        </w:rPr>
        <w:t xml:space="preserve">= 5,5 до 10,5 Å. Оптимизированная 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кристаллическая</w:t>
      </w:r>
    </w:p>
    <w:p w:rsidR="00E42668" w:rsidRDefault="007216E5">
      <w:pPr>
        <w:pStyle w:val="a3"/>
        <w:spacing w:before="18" w:line="223" w:lineRule="auto"/>
        <w:ind w:right="41"/>
        <w:jc w:val="both"/>
      </w:pPr>
      <w:r>
        <w:rPr>
          <w:color w:val="231F20"/>
          <w:spacing w:val="-5"/>
        </w:rPr>
        <w:t xml:space="preserve">структура </w:t>
      </w:r>
      <w:r>
        <w:rPr>
          <w:color w:val="231F20"/>
          <w:spacing w:val="-4"/>
        </w:rPr>
        <w:t xml:space="preserve">суперячейки </w:t>
      </w:r>
      <w:r>
        <w:rPr>
          <w:color w:val="231F20"/>
          <w:spacing w:val="-3"/>
        </w:rPr>
        <w:t xml:space="preserve">2×2 </w:t>
      </w:r>
      <w:r>
        <w:rPr>
          <w:color w:val="231F20"/>
          <w:spacing w:val="-4"/>
        </w:rPr>
        <w:t>гетерослоя MoS</w:t>
      </w:r>
      <w:r>
        <w:rPr>
          <w:color w:val="231F20"/>
          <w:spacing w:val="-4"/>
          <w:position w:val="-5"/>
          <w:sz w:val="14"/>
        </w:rPr>
        <w:t>2</w:t>
      </w:r>
      <w:r>
        <w:rPr>
          <w:color w:val="231F20"/>
          <w:spacing w:val="-4"/>
        </w:rPr>
        <w:t>/WS</w:t>
      </w:r>
      <w:r>
        <w:rPr>
          <w:color w:val="231F20"/>
          <w:spacing w:val="-4"/>
          <w:position w:val="-5"/>
          <w:sz w:val="14"/>
        </w:rPr>
        <w:t>2</w:t>
      </w:r>
      <w:r>
        <w:rPr>
          <w:color w:val="231F20"/>
          <w:spacing w:val="-4"/>
        </w:rPr>
        <w:t xml:space="preserve">, </w:t>
      </w:r>
      <w:r>
        <w:rPr>
          <w:color w:val="231F20"/>
          <w:spacing w:val="-5"/>
        </w:rPr>
        <w:lastRenderedPageBreak/>
        <w:t xml:space="preserve">когда </w:t>
      </w:r>
      <w:r>
        <w:rPr>
          <w:color w:val="231F20"/>
        </w:rPr>
        <w:t xml:space="preserve">расстояние между слоями </w:t>
      </w:r>
      <w:r>
        <w:rPr>
          <w:i/>
          <w:color w:val="231F20"/>
        </w:rPr>
        <w:t xml:space="preserve">d </w:t>
      </w:r>
      <w:r>
        <w:rPr>
          <w:color w:val="231F20"/>
        </w:rPr>
        <w:t>= 5,5 Å, пока</w:t>
      </w:r>
      <w:r>
        <w:rPr>
          <w:color w:val="231F20"/>
        </w:rPr>
        <w:t>зана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рис.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3.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Расстояния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между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атомами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</w:t>
      </w:r>
    </w:p>
    <w:p w:rsidR="00E42668" w:rsidRDefault="007216E5">
      <w:pPr>
        <w:pStyle w:val="a3"/>
        <w:spacing w:before="5" w:line="223" w:lineRule="auto"/>
        <w:ind w:right="111" w:hanging="1"/>
        <w:jc w:val="both"/>
      </w:pPr>
      <w:r>
        <w:br w:type="column"/>
      </w:r>
      <w:r>
        <w:rPr>
          <w:color w:val="231F20"/>
        </w:rPr>
        <w:lastRenderedPageBreak/>
        <w:t xml:space="preserve">мости и максимум валентной зоны в точке </w:t>
      </w:r>
      <w:r>
        <w:rPr>
          <w:b/>
          <w:color w:val="231F20"/>
        </w:rPr>
        <w:t xml:space="preserve">K </w:t>
      </w:r>
      <w:r>
        <w:rPr>
          <w:color w:val="231F20"/>
        </w:rPr>
        <w:t xml:space="preserve">в основном состоят только из </w:t>
      </w:r>
      <w:r>
        <w:rPr>
          <w:i/>
          <w:color w:val="231F20"/>
        </w:rPr>
        <w:t>d</w:t>
      </w:r>
      <w:r>
        <w:rPr>
          <w:color w:val="231F20"/>
          <w:position w:val="-5"/>
          <w:sz w:val="14"/>
        </w:rPr>
        <w:t>z</w:t>
      </w:r>
      <w:r>
        <w:rPr>
          <w:color w:val="231F20"/>
          <w:position w:val="-2"/>
          <w:sz w:val="12"/>
        </w:rPr>
        <w:t>2</w:t>
      </w:r>
      <w:r>
        <w:rPr>
          <w:color w:val="231F20"/>
        </w:rPr>
        <w:t>-состояний ато</w:t>
      </w:r>
      <w:r>
        <w:rPr>
          <w:color w:val="231F20"/>
        </w:rPr>
        <w:t>мов Mo или W.</w:t>
      </w:r>
    </w:p>
    <w:p w:rsidR="00E42668" w:rsidRDefault="007216E5">
      <w:pPr>
        <w:pStyle w:val="a3"/>
        <w:ind w:right="111" w:firstLine="283"/>
        <w:jc w:val="both"/>
      </w:pPr>
      <w:r>
        <w:rPr>
          <w:color w:val="231F20"/>
          <w:spacing w:val="-6"/>
        </w:rPr>
        <w:t xml:space="preserve">Тогда </w:t>
      </w:r>
      <w:r>
        <w:rPr>
          <w:color w:val="231F20"/>
        </w:rPr>
        <w:t>как в минимуме зоны проводимости на Г–К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максимуме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валентной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зоны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Г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преобла-</w:t>
      </w:r>
    </w:p>
    <w:p w:rsidR="00E42668" w:rsidRDefault="007216E5">
      <w:pPr>
        <w:pStyle w:val="a3"/>
        <w:spacing w:before="24" w:line="206" w:lineRule="auto"/>
        <w:ind w:right="111" w:hanging="1"/>
        <w:jc w:val="both"/>
      </w:pPr>
      <w:r>
        <w:rPr>
          <w:color w:val="231F20"/>
          <w:spacing w:val="-3"/>
        </w:rPr>
        <w:t xml:space="preserve">дают </w:t>
      </w:r>
      <w:r>
        <w:rPr>
          <w:i/>
          <w:color w:val="231F20"/>
          <w:spacing w:val="-3"/>
        </w:rPr>
        <w:t>d</w:t>
      </w:r>
      <w:r>
        <w:rPr>
          <w:color w:val="231F20"/>
          <w:spacing w:val="-3"/>
          <w:position w:val="-5"/>
          <w:sz w:val="14"/>
        </w:rPr>
        <w:t>z</w:t>
      </w:r>
      <w:r>
        <w:rPr>
          <w:color w:val="231F20"/>
          <w:spacing w:val="-3"/>
          <w:position w:val="-2"/>
          <w:sz w:val="12"/>
        </w:rPr>
        <w:t>2</w:t>
      </w:r>
      <w:r>
        <w:rPr>
          <w:color w:val="231F20"/>
          <w:spacing w:val="-3"/>
        </w:rPr>
        <w:t xml:space="preserve">-состояния </w:t>
      </w:r>
      <w:r>
        <w:rPr>
          <w:color w:val="231F20"/>
          <w:spacing w:val="-4"/>
        </w:rPr>
        <w:t xml:space="preserve">атомов </w:t>
      </w:r>
      <w:r>
        <w:rPr>
          <w:color w:val="231F20"/>
        </w:rPr>
        <w:t xml:space="preserve">Mo или W и </w:t>
      </w:r>
      <w:r>
        <w:rPr>
          <w:i/>
          <w:color w:val="231F20"/>
          <w:spacing w:val="-3"/>
        </w:rPr>
        <w:t>p</w:t>
      </w:r>
      <w:r>
        <w:rPr>
          <w:color w:val="231F20"/>
          <w:spacing w:val="-3"/>
        </w:rPr>
        <w:t>-состоя</w:t>
      </w:r>
      <w:r>
        <w:rPr>
          <w:color w:val="231F20"/>
        </w:rPr>
        <w:t xml:space="preserve">ния </w:t>
      </w:r>
      <w:r>
        <w:rPr>
          <w:color w:val="231F20"/>
          <w:spacing w:val="-3"/>
        </w:rPr>
        <w:t xml:space="preserve">атомов </w:t>
      </w:r>
      <w:r>
        <w:rPr>
          <w:color w:val="231F20"/>
        </w:rPr>
        <w:t>S [29].</w:t>
      </w:r>
    </w:p>
    <w:p w:rsidR="00E42668" w:rsidRDefault="007216E5">
      <w:pPr>
        <w:pStyle w:val="a3"/>
        <w:spacing w:before="7"/>
        <w:ind w:right="106" w:firstLine="283"/>
        <w:jc w:val="both"/>
      </w:pPr>
      <w:r>
        <w:rPr>
          <w:color w:val="231F20"/>
        </w:rPr>
        <w:t xml:space="preserve">Для детального изучения </w:t>
      </w:r>
      <w:r>
        <w:rPr>
          <w:color w:val="231F20"/>
          <w:spacing w:val="2"/>
        </w:rPr>
        <w:t xml:space="preserve">взаимосвязи </w:t>
      </w:r>
      <w:r>
        <w:rPr>
          <w:color w:val="231F20"/>
        </w:rPr>
        <w:t>меж</w:t>
      </w:r>
      <w:r>
        <w:rPr>
          <w:color w:val="231F20"/>
        </w:rPr>
        <w:t xml:space="preserve">ду </w:t>
      </w:r>
      <w:r>
        <w:rPr>
          <w:color w:val="231F20"/>
          <w:spacing w:val="3"/>
        </w:rPr>
        <w:t xml:space="preserve">межслоевым расстоянием </w:t>
      </w:r>
      <w:r>
        <w:rPr>
          <w:color w:val="231F20"/>
        </w:rPr>
        <w:t xml:space="preserve">и </w:t>
      </w:r>
      <w:r>
        <w:rPr>
          <w:color w:val="231F20"/>
          <w:spacing w:val="3"/>
        </w:rPr>
        <w:t xml:space="preserve">щелью </w:t>
      </w:r>
      <w:r>
        <w:rPr>
          <w:color w:val="231F20"/>
          <w:spacing w:val="4"/>
        </w:rPr>
        <w:t xml:space="preserve">между </w:t>
      </w:r>
      <w:r>
        <w:rPr>
          <w:color w:val="231F20"/>
        </w:rPr>
        <w:t xml:space="preserve">валентной зоной и зоной проводимости были рассчитаны  зонные  структуры 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гетерострукту-</w:t>
      </w:r>
    </w:p>
    <w:p w:rsidR="00E42668" w:rsidRDefault="007216E5">
      <w:pPr>
        <w:pStyle w:val="a3"/>
        <w:spacing w:before="16" w:line="223" w:lineRule="auto"/>
        <w:ind w:right="108"/>
        <w:jc w:val="both"/>
      </w:pPr>
      <w:r>
        <w:rPr>
          <w:color w:val="231F20"/>
        </w:rPr>
        <w:t xml:space="preserve">ры </w:t>
      </w:r>
      <w:r>
        <w:rPr>
          <w:color w:val="231F20"/>
          <w:spacing w:val="2"/>
        </w:rPr>
        <w:t>MoS</w:t>
      </w:r>
      <w:r>
        <w:rPr>
          <w:color w:val="231F20"/>
          <w:spacing w:val="2"/>
          <w:position w:val="-5"/>
          <w:sz w:val="14"/>
        </w:rPr>
        <w:t>2</w:t>
      </w:r>
      <w:r>
        <w:rPr>
          <w:color w:val="231F20"/>
          <w:spacing w:val="2"/>
        </w:rPr>
        <w:t>/WS</w:t>
      </w:r>
      <w:r>
        <w:rPr>
          <w:color w:val="231F20"/>
          <w:spacing w:val="2"/>
          <w:position w:val="-5"/>
          <w:sz w:val="14"/>
        </w:rPr>
        <w:t>2</w:t>
      </w:r>
      <w:r>
        <w:rPr>
          <w:color w:val="231F20"/>
          <w:spacing w:val="2"/>
        </w:rPr>
        <w:t xml:space="preserve">, </w:t>
      </w:r>
      <w:r>
        <w:rPr>
          <w:color w:val="231F20"/>
        </w:rPr>
        <w:t xml:space="preserve">которые </w:t>
      </w:r>
      <w:r>
        <w:rPr>
          <w:color w:val="231F20"/>
          <w:spacing w:val="2"/>
        </w:rPr>
        <w:t xml:space="preserve">представлены </w:t>
      </w:r>
      <w:r>
        <w:rPr>
          <w:color w:val="231F20"/>
        </w:rPr>
        <w:t xml:space="preserve">на </w:t>
      </w:r>
      <w:r>
        <w:rPr>
          <w:color w:val="231F20"/>
          <w:spacing w:val="2"/>
        </w:rPr>
        <w:t xml:space="preserve">рис. </w:t>
      </w:r>
      <w:r>
        <w:rPr>
          <w:color w:val="231F20"/>
          <w:spacing w:val="3"/>
        </w:rPr>
        <w:t xml:space="preserve">4. </w:t>
      </w:r>
      <w:r>
        <w:rPr>
          <w:color w:val="231F20"/>
        </w:rPr>
        <w:t>Интересно отметить, что при расстояниях меж</w:t>
      </w:r>
      <w:r>
        <w:rPr>
          <w:color w:val="231F20"/>
        </w:rPr>
        <w:t xml:space="preserve">ду слоями </w:t>
      </w:r>
      <w:r>
        <w:rPr>
          <w:i/>
          <w:color w:val="231F20"/>
        </w:rPr>
        <w:t xml:space="preserve">d </w:t>
      </w:r>
      <w:r>
        <w:rPr>
          <w:color w:val="231F20"/>
        </w:rPr>
        <w:t>= 5,5, 6, 6,6 и 7,5 Å в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гетерострукту-</w:t>
      </w:r>
    </w:p>
    <w:p w:rsidR="00E42668" w:rsidRDefault="007216E5">
      <w:pPr>
        <w:pStyle w:val="a3"/>
        <w:spacing w:before="2"/>
        <w:ind w:right="107"/>
        <w:jc w:val="both"/>
      </w:pPr>
      <w:r>
        <w:rPr>
          <w:color w:val="231F20"/>
        </w:rPr>
        <w:t xml:space="preserve">ре максимумы </w:t>
      </w:r>
      <w:r>
        <w:rPr>
          <w:color w:val="231F20"/>
          <w:spacing w:val="2"/>
        </w:rPr>
        <w:t xml:space="preserve">валентных </w:t>
      </w:r>
      <w:r>
        <w:rPr>
          <w:color w:val="231F20"/>
        </w:rPr>
        <w:t>зон находятся в точ</w:t>
      </w:r>
      <w:r>
        <w:rPr>
          <w:color w:val="231F20"/>
        </w:rPr>
        <w:t xml:space="preserve">ке Γ </w:t>
      </w:r>
      <w:r>
        <w:rPr>
          <w:color w:val="231F20"/>
          <w:spacing w:val="2"/>
        </w:rPr>
        <w:t xml:space="preserve">из-за взаимодействия между </w:t>
      </w:r>
      <w:r>
        <w:rPr>
          <w:color w:val="231F20"/>
        </w:rPr>
        <w:t xml:space="preserve">слоями </w:t>
      </w:r>
      <w:r>
        <w:rPr>
          <w:color w:val="231F20"/>
          <w:spacing w:val="3"/>
        </w:rPr>
        <w:t xml:space="preserve">(см. </w:t>
      </w:r>
      <w:r>
        <w:rPr>
          <w:color w:val="231F20"/>
        </w:rPr>
        <w:t xml:space="preserve">рис. 4, </w:t>
      </w:r>
      <w:r>
        <w:rPr>
          <w:i/>
          <w:color w:val="231F20"/>
        </w:rPr>
        <w:t>а</w:t>
      </w:r>
      <w:r>
        <w:rPr>
          <w:color w:val="231F20"/>
        </w:rPr>
        <w:t xml:space="preserve">, </w:t>
      </w:r>
      <w:r>
        <w:rPr>
          <w:i/>
          <w:color w:val="231F20"/>
        </w:rPr>
        <w:t xml:space="preserve">б </w:t>
      </w:r>
      <w:r>
        <w:rPr>
          <w:color w:val="231F20"/>
        </w:rPr>
        <w:t xml:space="preserve">). Это приводит к непрямому </w:t>
      </w:r>
      <w:r>
        <w:rPr>
          <w:color w:val="231F20"/>
          <w:spacing w:val="-3"/>
        </w:rPr>
        <w:t>перехо</w:t>
      </w:r>
      <w:r>
        <w:rPr>
          <w:color w:val="231F20"/>
        </w:rPr>
        <w:t>ду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максимума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валентной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зоны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точке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Γ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ми</w:t>
      </w:r>
      <w:r>
        <w:rPr>
          <w:color w:val="231F20"/>
        </w:rPr>
        <w:t xml:space="preserve">нимуму зоны проводимости в K </w:t>
      </w:r>
      <w:r>
        <w:rPr>
          <w:color w:val="231F20"/>
          <w:spacing w:val="-3"/>
        </w:rPr>
        <w:t xml:space="preserve">точке. </w:t>
      </w:r>
      <w:r>
        <w:rPr>
          <w:color w:val="231F20"/>
        </w:rPr>
        <w:t>Он отли</w:t>
      </w:r>
      <w:r>
        <w:rPr>
          <w:color w:val="231F20"/>
        </w:rPr>
        <w:t xml:space="preserve">чается от прямого перехода, расположенного в </w:t>
      </w:r>
      <w:r>
        <w:rPr>
          <w:color w:val="231F20"/>
          <w:spacing w:val="-3"/>
        </w:rPr>
        <w:t xml:space="preserve">точке </w:t>
      </w:r>
      <w:r>
        <w:rPr>
          <w:color w:val="231F20"/>
        </w:rPr>
        <w:t>K однослойных дихалькогенидов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переход</w:t>
      </w:r>
      <w:r>
        <w:rPr>
          <w:color w:val="231F20"/>
        </w:rPr>
        <w:t xml:space="preserve">ных </w:t>
      </w:r>
      <w:r>
        <w:rPr>
          <w:color w:val="231F20"/>
          <w:spacing w:val="2"/>
        </w:rPr>
        <w:t xml:space="preserve">металлов. </w:t>
      </w:r>
      <w:r>
        <w:rPr>
          <w:color w:val="231F20"/>
        </w:rPr>
        <w:t xml:space="preserve">Максимумы валентной зоны в </w:t>
      </w:r>
      <w:r>
        <w:rPr>
          <w:color w:val="231F20"/>
          <w:spacing w:val="-3"/>
        </w:rPr>
        <w:t xml:space="preserve">точке </w:t>
      </w:r>
      <w:r>
        <w:rPr>
          <w:color w:val="231F20"/>
        </w:rPr>
        <w:t>Г становятся выше м</w:t>
      </w:r>
      <w:r>
        <w:rPr>
          <w:color w:val="231F20"/>
        </w:rPr>
        <w:t xml:space="preserve">аксимумов в </w:t>
      </w:r>
      <w:r>
        <w:rPr>
          <w:color w:val="231F20"/>
          <w:spacing w:val="-3"/>
        </w:rPr>
        <w:t xml:space="preserve">точке </w:t>
      </w:r>
      <w:r>
        <w:rPr>
          <w:color w:val="231F20"/>
        </w:rPr>
        <w:t>K по мере уменьшения расстояния между слоями. Видно, что уменьшение расстояния между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слоя</w:t>
      </w:r>
      <w:r>
        <w:rPr>
          <w:color w:val="231F20"/>
        </w:rPr>
        <w:t>ми  эффективно  изменяет  значения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максимума</w:t>
      </w:r>
    </w:p>
    <w:p w:rsidR="00E42668" w:rsidRDefault="00E42668">
      <w:pPr>
        <w:jc w:val="both"/>
        <w:sectPr w:rsidR="00E42668">
          <w:type w:val="continuous"/>
          <w:pgSz w:w="11630" w:h="16450"/>
          <w:pgMar w:top="1160" w:right="1020" w:bottom="280" w:left="1020" w:header="720" w:footer="720" w:gutter="0"/>
          <w:cols w:num="2" w:space="720" w:equalWidth="0">
            <w:col w:w="4693" w:space="126"/>
            <w:col w:w="4771"/>
          </w:cols>
        </w:sectPr>
      </w:pPr>
    </w:p>
    <w:p w:rsidR="00E42668" w:rsidRDefault="00E42668">
      <w:pPr>
        <w:pStyle w:val="a3"/>
        <w:spacing w:before="3"/>
        <w:ind w:left="0"/>
        <w:rPr>
          <w:sz w:val="16"/>
        </w:rPr>
      </w:pPr>
    </w:p>
    <w:p w:rsidR="00E42668" w:rsidRDefault="007216E5">
      <w:pPr>
        <w:tabs>
          <w:tab w:val="left" w:pos="3298"/>
          <w:tab w:val="left" w:pos="4959"/>
          <w:tab w:val="left" w:pos="6640"/>
          <w:tab w:val="left" w:pos="8299"/>
        </w:tabs>
        <w:spacing w:line="113" w:lineRule="exact"/>
        <w:ind w:left="1644"/>
        <w:rPr>
          <w:sz w:val="11"/>
        </w:rPr>
      </w:pPr>
      <w:r>
        <w:rPr>
          <w:position w:val="-1"/>
          <w:sz w:val="7"/>
        </w:rPr>
      </w:r>
      <w:r>
        <w:rPr>
          <w:position w:val="-1"/>
          <w:sz w:val="7"/>
        </w:rPr>
        <w:pict>
          <v:group id="_x0000_s1088" style="width:4.1pt;height:3.9pt;mso-position-horizontal-relative:char;mso-position-vertical-relative:line" coordsize="82,78">
            <v:shape id="_x0000_s1089" style="position:absolute;width:82;height:78" coordsize="82,78" o:spt="100" adj="0,,0" path="m43,l34,,27,3,14,16,9,23,6,31,4,36,3,40,,48r,4l,61r1,5l6,72r2,3l11,76r1,1l14,77r3,1l18,78r6,l29,77r8,-5l40,69r1,-1l24,68r-1,l23,68r-2,l19,67,16,63,15,60r,-8l16,49,18,37r3,-6l28,15r3,-4l38,7,41,6r14,l53,3,51,2r-1,l48,1,47,,44,,43,xm59,64r-14,l45,65r,l45,68r,4l45,74r2,2l48,77r1,l50,77r1,1l52,78r6,l62,76r9,-7l71,68r-10,l60,68r,l60,68,59,67r,-3xm55,6l45,6r3,l50,9r1,2l52,14r,1l52,22,51,35,48,45,37,64r-6,4l41,68r4,-4l59,64r,-2l71,15r,-1l72,11r,l57,11r,-3l55,6r,xm76,52r-3,4l71,59r-1,1l70,61r-1,2l68,63r-1,1l66,65r-1,1l63,68r,l62,68r9,l75,65r3,-5l78,59r2,-3l81,55r,-1l76,52xm75,2l60,2r-2,9l72,11r,-1l72,9,74,3,75,2xe" fillcolor="#231f20" stroked="f">
              <v:stroke joinstyle="round"/>
              <v:formulas/>
              <v:path arrowok="t" o:connecttype="segments"/>
            </v:shape>
            <w10:anchorlock/>
          </v:group>
        </w:pict>
      </w:r>
      <w:r>
        <w:rPr>
          <w:position w:val="-1"/>
          <w:sz w:val="7"/>
        </w:rPr>
        <w:tab/>
      </w:r>
      <w:r>
        <w:rPr>
          <w:position w:val="-1"/>
          <w:sz w:val="11"/>
        </w:rPr>
      </w:r>
      <w:r>
        <w:rPr>
          <w:position w:val="-1"/>
          <w:sz w:val="11"/>
        </w:rPr>
        <w:pict>
          <v:group id="_x0000_s1086" style="width:3.95pt;height:5.55pt;mso-position-horizontal-relative:char;mso-position-vertical-relative:line" coordsize="79,111">
            <v:shape id="_x0000_s1087" style="position:absolute;width:79;height:111" coordsize="79,111" o:spt="100" adj="0,,0" path="m78,l74,,73,4,71,6,64,8,60,9r-4,l53,10r-3,l45,11r-3,l35,14r-4,2l23,22r-4,4l14,35r-2,2l10,42,8,45,6,52,5,55,4,59,3,62,2,65,1,71,,74r,1l,86r1,7l3,99r9,9l18,111r17,l45,106r1,-1l24,105r,l21,104r-2,-1l16,99,15,95r,-10l16,79r,-4l19,63r2,-7l26,47r-11,l16,42r2,-5l25,31r3,-2l31,27r3,-1l37,26r5,-1l44,24r2,l54,24r7,-2l73,17r4,-7l78,xm59,39r-14,l48,41r4,7l53,51r,21l50,82,40,99r-6,5l28,105r-1,l26,105r-1,l46,105,62,89,66,79,68,68r,-3l68,59r,-1l67,51,65,46,59,39xm45,33r-5,l36,34r-9,3l22,41r-6,6l26,47r3,-5l34,39r25,l59,39,55,36,51,35,50,34r-1,l46,33r-1,xe" fillcolor="#231f20" stroked="f">
              <v:stroke joinstyle="round"/>
              <v:formulas/>
              <v:path arrowok="t" o:connecttype="segments"/>
            </v:shape>
            <w10:anchorlock/>
          </v:group>
        </w:pict>
      </w:r>
      <w:r>
        <w:rPr>
          <w:position w:val="-1"/>
          <w:sz w:val="11"/>
        </w:rPr>
        <w:tab/>
      </w:r>
      <w:r>
        <w:rPr>
          <w:position w:val="-1"/>
          <w:sz w:val="7"/>
        </w:rPr>
      </w:r>
      <w:r>
        <w:rPr>
          <w:position w:val="-1"/>
          <w:sz w:val="7"/>
        </w:rPr>
        <w:pict>
          <v:group id="_x0000_s1084" style="width:3.65pt;height:3.9pt;mso-position-horizontal-relative:char;mso-position-vertical-relative:line" coordsize="73,78">
            <v:shape id="_x0000_s1085" style="position:absolute;width:73;height:78" coordsize="73,78" o:spt="100" adj="0,,0" path="m59,l48,,43,1,31,4,25,7r-6,5l16,15r-4,4l7,27,5,32,2,40,1,43,,50r,2l,63r3,5l14,75r6,2l27,78r4,l33,78r4,-1l39,77r3,-1l48,75r6,-3l26,72,23,71,18,68,16,66,15,63r,-2l15,54r1,-2l17,49r3,-4l28,39r6,-1l20,38r1,-8l24,24,32,14r5,-4l41,8r2,l44,7,47,6r2,l70,6,64,1,59,xm70,6l52,6r2,1l57,8r1,2l58,11r1,1l59,17r-2,3l50,25r-3,2l41,29r-1,1l29,34r,l29,34r,l28,34r-2,1l25,35r-1,1l24,36r-1,l23,36r,l23,36r-1,l22,37r,l20,38r23,l46,38r4,2l51,42r1,1l53,44r,1l53,54r-2,5l42,69r-4,2l32,72r,l32,72r22,l54,72,66,64r2,-5l68,46,66,42,59,35,54,34,49,33r,l56,31r6,-3l70,21r3,-3l72,12r,-3l70,6r,xe" fillcolor="#231f20" stroked="f">
              <v:stroke joinstyle="round"/>
              <v:formulas/>
              <v:path arrowok="t" o:connecttype="segments"/>
            </v:shape>
            <w10:anchorlock/>
          </v:group>
        </w:pict>
      </w:r>
      <w:r>
        <w:rPr>
          <w:position w:val="-1"/>
          <w:sz w:val="7"/>
        </w:rPr>
        <w:tab/>
      </w:r>
      <w:r>
        <w:rPr>
          <w:position w:val="-1"/>
          <w:sz w:val="7"/>
        </w:rPr>
      </w:r>
      <w:r>
        <w:rPr>
          <w:position w:val="-1"/>
          <w:sz w:val="7"/>
        </w:rPr>
        <w:pict>
          <v:group id="_x0000_s1082" style="width:2.9pt;height:3.9pt;mso-position-horizontal-relative:char;mso-position-vertical-relative:line" coordsize="58,78">
            <v:shape id="_x0000_s1083" style="position:absolute;width:58;height:78" coordsize="58,78" path="m46,l37,,32,1,22,7r-7,5l8,21r4,3l25,13,32,9r2,l38,9r1,l42,12r,1l42,18r-1,3l35,29r-6,4l21,38,9,45,6,48,1,54,,58r,6l2,71r2,2l9,77r3,1l22,78r3,-1l35,72r5,-5l52,53,48,50r-6,7l34,65r-4,2l24,69r-4,l18,68,16,65,15,63r,-6l48,30r2,-3l56,22r1,-4l57,14,56,8,55,5,50,1,46,xe" fillcolor="#231f20" stroked="f">
              <v:path arrowok="t"/>
            </v:shape>
            <w10:anchorlock/>
          </v:group>
        </w:pict>
      </w:r>
      <w:r>
        <w:rPr>
          <w:position w:val="-1"/>
          <w:sz w:val="7"/>
        </w:rPr>
        <w:tab/>
      </w:r>
      <w:r>
        <w:rPr>
          <w:position w:val="-1"/>
          <w:sz w:val="11"/>
        </w:rPr>
      </w:r>
      <w:r>
        <w:rPr>
          <w:position w:val="-1"/>
          <w:sz w:val="11"/>
        </w:rPr>
        <w:pict>
          <v:group id="_x0000_s1080" style="width:3.95pt;height:5.7pt;mso-position-horizontal-relative:char;mso-position-vertical-relative:line" coordsize="79,114">
            <v:shape id="_x0000_s1081" style="position:absolute;width:79;height:114" coordsize="79,114" o:spt="100" adj="0,,0" path="m48,36r-7,l40,36r-3,1l36,37r-2,l26,40r-8,5l4,63,,73,,94r3,7l13,111r6,3l39,114r9,-5l48,108r-25,l20,107r-4,-7l15,96r,-9l15,85r,-1l17,72r4,-9l31,46r6,-4l56,42,52,38,48,36xm56,42r-9,l50,43r4,7l55,53r,10l54,65r-1,8l52,77,48,88r-3,6l37,106r-5,2l48,108,64,87,70,75,75,57r1,-3l60,54r,-3l59,46,57,43,56,42xm69,8l47,8r1,l52,9r4,2l63,17r2,6l65,36r,2l64,39r,2l64,44r-3,9l60,54r16,l76,53r2,-9l78,41r,-18l75,15,69,8xm57,l48,,47,,45,,44,1r-2,l38,2,34,4r-7,6l23,13r-2,3l24,20r1,l27,18r1,-1l31,15r3,-2l40,9,43,8r26,l64,3,57,xe" fillcolor="#231f20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E42668" w:rsidRDefault="00E42668">
      <w:pPr>
        <w:pStyle w:val="a3"/>
        <w:spacing w:before="10"/>
        <w:ind w:left="0"/>
        <w:rPr>
          <w:sz w:val="4"/>
        </w:rPr>
      </w:pPr>
    </w:p>
    <w:p w:rsidR="00E42668" w:rsidRDefault="007216E5">
      <w:pPr>
        <w:ind w:left="46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7" style="width:99.05pt;height:206.85pt;mso-position-horizontal-relative:char;mso-position-vertical-relative:line" coordsize="1981,4137">
            <v:shape id="_x0000_s1079" type="#_x0000_t75" style="position:absolute;left:463;top:57;width:1512;height:3883">
              <v:imagedata r:id="rId21" o:title=""/>
            </v:shape>
            <v:shape id="_x0000_s1078" style="position:absolute;left:406;top:57;width:1569;height:3883" coordorigin="406,58" coordsize="1569,3883" o:spt="100" adj="0,,0" path="m463,58r1512,l1975,3940r-1512,l463,58xm406,58r57,m406,3940r57,m406,3164r57,m406,2387r57,m406,1611r57,m406,834r57,e" filled="f" strokecolor="#231f20" strokeweight=".14994mm">
              <v:stroke joinstyle="round"/>
              <v:formulas/>
              <v:path arrowok="t" o:connecttype="segments"/>
            </v:shape>
            <v:shape id="_x0000_s1077" style="position:absolute;left:293;width:77;height:1669" coordorigin="293" coordsize="77,1669" o:spt="100" adj="0,,0" path="m348,776r-9,l337,781r-5,6l321,797r-7,5l306,805r,14l310,817r5,-2l326,808r5,-3l334,802r,90l348,892r,-116xm369,101r-56,l316,96r5,-5l345,71r7,-7l361,54r3,-4l368,41r1,-5l369,23r-3,-8l353,3,344,,322,r-8,3l301,14r-4,8l296,33r14,2l311,27r2,-5l321,14r5,-2l339,12r6,2l352,21r2,5l354,37r-2,5l344,54r-9,8l315,79r-6,6l300,95r-3,5l294,108r-1,4l293,115r76,l369,101xm370,1599r-1,-9l366,1577r-3,-6l358,1564r-1,-2l355,1560r,32l355,1629r-2,13l344,1654r-5,3l326,1657r-5,-3l312,1642r-2,-13l310,1592r2,-13l317,1572r4,-6l326,1564r13,l344,1567r9,12l355,1592r,-32l353,1558r-9,-5l339,1552r-15,l317,1554r-11,9l302,1570r-3,9l297,1586r-2,11l295,1611r1,15l298,1638r4,11l307,1657r6,8l321,1669r20,l348,1667r11,-9l359,1657r4,-6l368,1635r2,-11l370,1599xe" fillcolor="#231f20" stroked="f">
              <v:stroke joinstyle="round"/>
              <v:formulas/>
              <v:path arrowok="t" o:connecttype="segments"/>
            </v:shape>
            <v:shape id="_x0000_s1076" type="#_x0000_t75" style="position:absolute;left:199;top:2329;width:149;height:116">
              <v:imagedata r:id="rId22" o:title=""/>
            </v:shape>
            <v:shape id="_x0000_s1075" type="#_x0000_t75" style="position:absolute;left:199;top:3106;width:170;height:116">
              <v:imagedata r:id="rId23" o:title=""/>
            </v:shape>
            <v:shape id="_x0000_s1074" type="#_x0000_t75" style="position:absolute;left:199;top:3881;width:171;height:118">
              <v:imagedata r:id="rId24" o:title=""/>
            </v:shape>
            <v:shape id="_x0000_s1073" style="position:absolute;top:1822;width:151;height:602" coordorigin=",1822" coordsize="151,602" o:spt="100" adj="0,,0" path="m,2317r,83l115,2424r,-18l102,2406r-40,-9l62,2395r-13,l13,2387r,-67l,2317xm102,2333r,73l115,2406r,-70l102,2333xm49,2329r,66l62,2395r,-63l49,2329xm66,2271r,43l80,2317r,-44l66,2271xm,2157r,83l115,2264r,-18l102,2246r-40,-9l62,2235r-13,l13,2227r,-67l,2157xm102,2173r,73l115,2246r,-70l102,2173xm49,2169r,66l62,2235r,-63l49,2169xm65,2085r,56l151,2159r,-12l112,2139r,-2l102,2137r-28,-6l74,2087r-9,-2xm102,2092r,45l112,2137r,-43l102,2092xm135,2069r-20,l119,2069r4,1l128,2072r2,3l131,2077r6,-3l135,2069r,xm120,2061r-21,l99,2077r16,l115,2069r20,l132,2066r-7,-4l120,2061xm112,1941r-34,l87,1942r7,2l103,1952r2,5l105,1976r-7,7l84,1985r2,14l95,1997r7,-4l114,1981r,l116,1973r,-10l117,1951r-4,-9l112,1941xm86,1926r-13,1l60,1927r-11,3l34,1943r-4,9l30,1973r2,8l42,1992r6,4l56,1997r2,-14l47,1981r-6,-6l42,1957r2,-5l53,1944r6,-2l66,1941r46,l97,1929r-11,-3xm78,1941r-12,l66,1970r12,l78,1941xm34,1828r-10,l19,1829r-10,6l6,1839r-5,11l,1856r,52l115,1908r,-15l14,1893r,-31l14,1856r2,-6l18,1847r6,-4l27,1842r26,l51,1838r-4,-4l39,1829r-5,-1xm53,1842r-18,l38,1843r6,4l46,1850r2,7l48,1858r,2l48,1893r14,l62,1860r,-6l65,1846r2,-2l54,1844r-1,-2xm110,1838r-25,l88,1838r6,3l96,1843r3,5l100,1851r1,5l101,1893r14,l114,1856r,-5l111,1841r-1,-3xm87,1822r-12,l69,1824r-10,7l56,1837r-2,7l67,1844r,-1l73,1839r4,-1l110,1838r-1,-1l104,1830r-3,-2l92,1823r-5,-1xe" fillcolor="#231f20" stroked="f">
              <v:stroke joinstyle="round"/>
              <v:formulas/>
              <v:path arrowok="t" o:connecttype="segments"/>
            </v:shape>
            <v:shape id="_x0000_s1072" type="#_x0000_t75" style="position:absolute;left:626;top:1708;width:547;height:167">
              <v:imagedata r:id="rId25" o:title=""/>
            </v:shape>
            <v:shape id="_x0000_s1071" style="position:absolute;left:457;top:4022;width:75;height:115" coordorigin="457,4022" coordsize="75,115" path="m531,4022r-74,l457,4137r15,l472,4036r59,l531,4022xe" fillcolor="#231f20" stroked="f">
              <v:path arrowok="t"/>
            </v:shape>
            <v:shape id="_x0000_s1070" type="#_x0000_t75" style="position:absolute;left:955;top:4022;width:110;height:115">
              <v:imagedata r:id="rId26" o:title=""/>
            </v:shape>
            <v:shape id="_x0000_s1069" style="position:absolute;left:1294;top:4022;width:687;height:115" coordorigin="1294,4022" coordsize="687,115" o:spt="100" adj="0,,0" path="m1374,4137r-31,-50l1336,4080r-7,-2l1332,4077r3,-3l1341,4069r3,-6l1351,4046r3,-5l1358,4036r4,-1l1373,4035r,-13l1359,4022r-4,1l1347,4027r-3,3l1340,4036r-2,5l1330,4059r-3,7l1321,4071r-5,1l1309,4072r,-50l1294,4022r,115l1309,4137r,-54l1315,4083r4,2l1326,4091r5,6l1355,4137r19,xm1980,4022r-74,l1906,4137r15,l1921,4036r59,l1980,4022xe" fillcolor="#231f20" stroked="f">
              <v:stroke joinstyle="round"/>
              <v:formulas/>
              <v:path arrowok="t" o:connecttype="segments"/>
            </v:shape>
            <v:shape id="_x0000_s1068" style="position:absolute;left:463;top:1203;width:997;height:791" coordorigin="463,1204" coordsize="997,791" o:spt="100" adj="0,,0" path="m463,1995r245,m1194,1204r265,e" filled="f" strokecolor="#ed1c24" strokeweight=".69992mm">
              <v:stroke joinstyle="round"/>
              <v:formulas/>
              <v:path arrowok="t" o:connecttype="segments"/>
            </v:shape>
            <w10:anchorlock/>
          </v:group>
        </w:pict>
      </w:r>
      <w:r>
        <w:rPr>
          <w:spacing w:val="19"/>
          <w:sz w:val="20"/>
        </w:rPr>
        <w:t xml:space="preserve"> </w:t>
      </w:r>
      <w:r>
        <w:rPr>
          <w:spacing w:val="19"/>
          <w:position w:val="19"/>
          <w:sz w:val="20"/>
        </w:rPr>
      </w:r>
      <w:r>
        <w:rPr>
          <w:spacing w:val="19"/>
          <w:position w:val="19"/>
          <w:sz w:val="20"/>
        </w:rPr>
        <w:pict>
          <v:group id="_x0000_s1059" style="width:162.4pt;height:194.55pt;mso-position-horizontal-relative:char;mso-position-vertical-relative:line" coordsize="3248,3891">
            <v:shape id="_x0000_s1066" type="#_x0000_t75" style="position:absolute;left:1717;top:4;width:1526;height:3883">
              <v:imagedata r:id="rId27" o:title=""/>
            </v:shape>
            <v:rect id="_x0000_s1065" style="position:absolute;left:1717;top:4;width:1526;height:3883" filled="f" strokecolor="#231f20" strokeweight=".14994mm"/>
            <v:shape id="_x0000_s1064" type="#_x0000_t75" style="position:absolute;left:56;top:4;width:1531;height:3883">
              <v:imagedata r:id="rId28" o:title=""/>
            </v:shape>
            <v:shape id="_x0000_s1063" style="position:absolute;top:4;width:1718;height:3883" coordorigin=",4" coordsize="1718,3883" o:spt="100" adj="0,,0" path="m57,4r1530,l1587,3887r-1530,l57,4xm,4r57,m,3887r57,m,3110r57,m,2334r57,m,1557r57,m,781r57,m1661,4r56,m1661,3887r56,m1661,3110r56,m1661,2334r56,m1661,1557r56,m1661,781r56,e" filled="f" strokecolor="#231f20" strokeweight=".14994mm">
              <v:stroke joinstyle="round"/>
              <v:formulas/>
              <v:path arrowok="t" o:connecttype="segments"/>
            </v:shape>
            <v:shape id="_x0000_s1062" type="#_x0000_t75" style="position:absolute;left:222;top:1655;width:547;height:167">
              <v:imagedata r:id="rId29" o:title=""/>
            </v:shape>
            <v:shape id="_x0000_s1061" type="#_x0000_t75" style="position:absolute;left:1891;top:1655;width:547;height:167">
              <v:imagedata r:id="rId30" o:title=""/>
            </v:shape>
            <v:shape id="_x0000_s1060" style="position:absolute;left:56;top:1054;width:2671;height:1065" coordorigin="57,1054" coordsize="2671,1065" o:spt="100" adj="0,,0" path="m57,2012r252,m1720,2119r261,m793,1090r261,m2461,1054r266,e" filled="f" strokecolor="#ed1c24" strokeweight=".69992mm">
              <v:stroke joinstyle="round"/>
              <v:formulas/>
              <v:path arrowok="t" o:connecttype="segments"/>
            </v:shape>
            <w10:anchorlock/>
          </v:group>
        </w:pict>
      </w:r>
      <w:r>
        <w:rPr>
          <w:spacing w:val="46"/>
          <w:position w:val="19"/>
          <w:sz w:val="20"/>
        </w:rPr>
        <w:t xml:space="preserve"> </w:t>
      </w:r>
      <w:r>
        <w:rPr>
          <w:spacing w:val="46"/>
          <w:position w:val="19"/>
          <w:sz w:val="20"/>
        </w:rPr>
      </w:r>
      <w:r>
        <w:rPr>
          <w:spacing w:val="46"/>
          <w:position w:val="19"/>
          <w:sz w:val="20"/>
        </w:rPr>
        <w:pict>
          <v:group id="_x0000_s1052" style="width:79.6pt;height:194.55pt;mso-position-horizontal-relative:char;mso-position-vertical-relative:line" coordsize="1592,3891">
            <v:shape id="_x0000_s1058" type="#_x0000_t75" style="position:absolute;left:56;top:4;width:1531;height:3883">
              <v:imagedata r:id="rId31" o:title=""/>
            </v:shape>
            <v:shape id="_x0000_s1057" style="position:absolute;top:4;width:1588;height:3883" coordorigin=",4" coordsize="1588,3883" o:spt="100" adj="0,,0" path="m57,4r1531,l1588,3887r-1531,l57,4xm,4r57,m,3887r57,m,3110r57,m,2334r57,m,1557r57,m,781r57,e" filled="f" strokecolor="#231f20" strokeweight=".14994mm">
              <v:stroke joinstyle="round"/>
              <v:formulas/>
              <v:path arrowok="t" o:connecttype="segments"/>
            </v:shape>
            <v:shape id="_x0000_s1056" type="#_x0000_t75" style="position:absolute;left:223;top:1655;width:293;height:167">
              <v:imagedata r:id="rId32" o:title=""/>
            </v:shape>
            <v:shape id="_x0000_s1055" type="#_x0000_t75" style="position:absolute;left:565;top:1655;width:205;height:146">
              <v:imagedata r:id="rId33" o:title=""/>
            </v:shape>
            <v:shape id="_x0000_s1054" style="position:absolute;left:237;top:1669;width:519;height:138" coordorigin="238,1670" coordsize="519,138" o:spt="100" adj="0,,0" path="m280,1695r-14,l266,1785r14,l280,1695xm280,1670r-9,l269,1675r-4,5l253,1690r-7,5l238,1698r,14l242,1710r5,-2l258,1701r5,-3l266,1695r14,l280,1670xm340,1769r-16,l324,1785r8,l332,1789r-1,4l328,1798r-2,2l323,1801r4,6l331,1805r4,-3l339,1795r1,-4l340,1769xm420,1757r-14,l406,1785r14,l420,1757xm420,1670r-12,l356,1744r,13l435,1757r,-13l370,1744r36,-51l420,1693r,-23xm420,1693r-14,l406,1744r14,l420,1693xm503,1695r-14,l489,1785r14,l503,1695xm503,1670r-9,l491,1675r-4,5l475,1690r-7,5l460,1698r,14l465,1710r5,-2l481,1701r4,-3l489,1695r14,l503,1670xm594,1754r-14,2l581,1765r4,8l597,1784r8,2l615,1786r12,1l636,1783r7,-8l603,1775r-7,-7l594,1754xm642,1711r-21,l626,1714r8,9l636,1729r1,7l608,1736r,12l637,1748r-1,9l634,1764r-7,9l621,1775r22,l649,1767r3,-10l652,1730r-4,-11l642,1711xm626,1700r-21,l597,1702r-11,10l582,1718r-1,8l595,1728r2,-11l604,1711r38,l635,1704r-9,-4xm722,1670r-52,l670,1785r51,l727,1784r10,-3l741,1780r7,-5l751,1771r-66,l685,1732r64,l747,1729r-5,-3l735,1724r5,-3l743,1718r-58,l685,1684r61,l743,1679r-4,-3l729,1671r-7,-1xm749,1732r-30,l724,1732r8,3l735,1737r5,6l741,1747r,8l740,1758r-2,3l737,1764r-2,2l730,1769r-3,1l722,1771r-4,l751,1771r,l755,1762r1,-5l756,1745r-2,-6l749,1732xm746,1684r-30,l722,1684r7,2l731,1688r4,6l736,1697r,8l735,1709r-4,5l728,1716r-7,2l716,1718r27,l744,1718r5,-9l751,1704r,-10l749,1689r-3,-5xe" fillcolor="#231f20" stroked="f">
              <v:stroke joinstyle="round"/>
              <v:formulas/>
              <v:path arrowok="t" o:connecttype="segments"/>
            </v:shape>
            <v:shape id="_x0000_s1053" style="position:absolute;left:794;top:1052;width:281;height:1089" coordorigin="795,1052" coordsize="281,1089" o:spt="100" adj="0,,0" path="m810,1052r265,m795,2141r263,e" filled="f" strokecolor="#ed1c24" strokeweight=".69992mm">
              <v:stroke joinstyle="round"/>
              <v:formulas/>
              <v:path arrowok="t" o:connecttype="segments"/>
            </v:shape>
            <w10:anchorlock/>
          </v:group>
        </w:pict>
      </w:r>
      <w:r>
        <w:rPr>
          <w:spacing w:val="32"/>
          <w:position w:val="19"/>
          <w:sz w:val="20"/>
        </w:rPr>
        <w:t xml:space="preserve"> </w:t>
      </w:r>
      <w:r>
        <w:rPr>
          <w:spacing w:val="32"/>
          <w:position w:val="19"/>
          <w:sz w:val="20"/>
        </w:rPr>
      </w:r>
      <w:r>
        <w:rPr>
          <w:spacing w:val="32"/>
          <w:position w:val="19"/>
          <w:sz w:val="20"/>
        </w:rPr>
        <w:pict>
          <v:group id="_x0000_s1047" style="width:79.75pt;height:194.55pt;mso-position-horizontal-relative:char;mso-position-vertical-relative:line" coordsize="1595,3891">
            <v:shape id="_x0000_s1051" type="#_x0000_t75" style="position:absolute;left:56;top:4;width:1534;height:3883">
              <v:imagedata r:id="rId34" o:title=""/>
            </v:shape>
            <v:shape id="_x0000_s1050" style="position:absolute;top:4;width:1591;height:3883" coordorigin=",4" coordsize="1591,3883" o:spt="100" adj="0,,0" path="m57,4r1534,l1591,3887r-1534,l57,4xm,4r57,m,3887r57,m,3110r57,m,2334r57,m,1557r57,m,781r57,e" filled="f" strokecolor="#231f20" strokeweight=".14994mm">
              <v:stroke joinstyle="round"/>
              <v:formulas/>
              <v:path arrowok="t" o:connecttype="segments"/>
            </v:shape>
            <v:shape id="_x0000_s1049" type="#_x0000_t75" style="position:absolute;left:229;top:1655;width:547;height:167">
              <v:imagedata r:id="rId35" o:title=""/>
            </v:shape>
            <v:shape id="_x0000_s1048" style="position:absolute;left:797;top:1047;width:273;height:1098" coordorigin="797,1047" coordsize="273,1098" o:spt="100" adj="0,,0" path="m802,2145r268,m797,1047r271,e" filled="f" strokecolor="#ed1c24" strokeweight=".69992mm">
              <v:stroke joinstyle="round"/>
              <v:formulas/>
              <v:path arrowok="t" o:connecttype="segments"/>
            </v:shape>
            <w10:anchorlock/>
          </v:group>
        </w:pict>
      </w:r>
    </w:p>
    <w:p w:rsidR="00E42668" w:rsidRDefault="00E42668">
      <w:pPr>
        <w:pStyle w:val="a3"/>
        <w:spacing w:before="8"/>
        <w:ind w:left="0"/>
        <w:rPr>
          <w:sz w:val="8"/>
        </w:rPr>
      </w:pPr>
    </w:p>
    <w:p w:rsidR="00E42668" w:rsidRDefault="007216E5">
      <w:pPr>
        <w:spacing w:before="93" w:line="226" w:lineRule="exact"/>
        <w:ind w:left="397"/>
        <w:rPr>
          <w:sz w:val="18"/>
        </w:rPr>
      </w:pPr>
      <w:r>
        <w:pict>
          <v:shape id="_x0000_s1046" style="position:absolute;left:0;text-align:left;margin-left:179.65pt;margin-top:-11.65pt;width:3.75pt;height:5.75pt;z-index:15739904;mso-position-horizontal-relative:page" coordorigin="3593,-233" coordsize="75,115" path="m3667,-233r-74,l3593,-118r15,l3608,-219r59,l3667,-233xe" fillcolor="#231f20" stroked="f">
            <v:path arrowok="t"/>
            <w10:wrap anchorx="page"/>
          </v:shape>
        </w:pict>
      </w:r>
      <w:r>
        <w:rPr>
          <w:noProof/>
          <w:lang w:eastAsia="ru-RU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2597911</wp:posOffset>
            </wp:positionH>
            <wp:positionV relativeFrom="paragraph">
              <wp:posOffset>-147861</wp:posOffset>
            </wp:positionV>
            <wp:extent cx="69532" cy="72866"/>
            <wp:effectExtent l="0" t="0" r="0" b="0"/>
            <wp:wrapNone/>
            <wp:docPr id="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4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5" style="position:absolute;left:0;text-align:left;margin-left:221.5pt;margin-top:-11.65pt;width:4.05pt;height:5.75pt;z-index:15740928;mso-position-horizontal-relative:page;mso-position-vertical-relative:text" coordorigin="4430,-233" coordsize="81,115" path="m4509,-233r-43,37l4462,-189r-5,5l4452,-183r-7,l4445,-233r-15,l4430,-118r15,l4445,-172r6,l4455,-170r7,6l4467,-158r24,40l4510,-118r-31,-50l4472,-175r-7,-2l4468,-178r3,-2l4477,-185r3,-7l4487,-209r3,-5l4494,-219r4,-1l4509,-220r,-13xe" fillcolor="#231f20" stroked="f">
            <v:path arrowok="t"/>
            <w10:wrap anchorx="page"/>
          </v:shape>
        </w:pict>
      </w:r>
      <w:r>
        <w:pict>
          <v:shape id="_x0000_s1044" style="position:absolute;left:0;text-align:left;margin-left:252.1pt;margin-top:-11.65pt;width:3.75pt;height:5.75pt;z-index:15741440;mso-position-horizontal-relative:page;mso-position-vertical-relative:text" coordorigin="5042,-233" coordsize="75,115" path="m5116,-233r-74,l5042,-118r15,l5057,-219r59,l5116,-233xe" fillcolor="#231f20" stroked="f">
            <v:path arrowok="t"/>
            <w10:wrap anchorx="page"/>
          </v:shape>
        </w:pict>
      </w:r>
      <w:r>
        <w:pict>
          <v:shape id="_x0000_s1043" style="position:absolute;left:0;text-align:left;margin-left:263.35pt;margin-top:-11.65pt;width:3.75pt;height:5.75pt;z-index:15741952;mso-position-horizontal-relative:page;mso-position-vertical-relative:text" coordorigin="5267,-233" coordsize="75,115" path="m5341,-233r-74,l5267,-118r15,l5282,-219r59,l5341,-233xe" fillcolor="#231f20" stroked="f">
            <v:path arrowok="t"/>
            <w10:wrap anchorx="page"/>
          </v:shape>
        </w:pict>
      </w:r>
      <w:r>
        <w:rPr>
          <w:noProof/>
          <w:lang w:eastAsia="ru-RU"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3660635</wp:posOffset>
            </wp:positionH>
            <wp:positionV relativeFrom="paragraph">
              <wp:posOffset>-147861</wp:posOffset>
            </wp:positionV>
            <wp:extent cx="69532" cy="72866"/>
            <wp:effectExtent l="0" t="0" r="0" b="0"/>
            <wp:wrapNone/>
            <wp:docPr id="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4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2" style="position:absolute;left:0;text-align:left;margin-left:305.15pt;margin-top:-11.65pt;width:4.05pt;height:5.75pt;z-index:15742976;mso-position-horizontal-relative:page;mso-position-vertical-relative:text" coordorigin="6103,-233" coordsize="81,115" path="m6182,-233r-42,37l6136,-189r-6,5l6126,-183r-7,l6119,-233r-16,l6103,-118r16,l6119,-172r5,l6129,-170r7,6l6140,-158r25,40l6184,-118r-31,-50l6145,-175r-7,-2l6142,-178r3,-2l6150,-185r4,-7l6160,-209r3,-5l6168,-219r4,-1l6182,-220r,-13xe" fillcolor="#231f20" stroked="f">
            <v:path arrowok="t"/>
            <w10:wrap anchorx="page"/>
          </v:shape>
        </w:pict>
      </w:r>
      <w:r>
        <w:pict>
          <v:shape id="_x0000_s1041" style="position:absolute;left:0;text-align:left;margin-left:335.75pt;margin-top:-11.65pt;width:3.75pt;height:5.75pt;z-index:15743488;mso-position-horizontal-relative:page;mso-position-vertical-relative:text" coordorigin="6715,-233" coordsize="75,115" path="m6790,-233r-75,l6715,-118r16,l6731,-219r59,l6790,-233xe" fillcolor="#231f20" stroked="f">
            <v:path arrowok="t"/>
            <w10:wrap anchorx="page"/>
          </v:shape>
        </w:pict>
      </w:r>
      <w:r>
        <w:pict>
          <v:shape id="_x0000_s1040" style="position:absolute;left:0;text-align:left;margin-left:346.1pt;margin-top:-11.65pt;width:3.75pt;height:5.75pt;z-index:15744000;mso-position-horizontal-relative:page;mso-position-vertical-relative:text" coordorigin="6922,-233" coordsize="75,115" path="m6996,-233r-74,l6922,-118r15,l6937,-219r59,l6996,-233xe" fillcolor="#231f20" stroked="f">
            <v:path arrowok="t"/>
            <w10:wrap anchorx="page"/>
          </v:shape>
        </w:pict>
      </w:r>
      <w:r>
        <w:rPr>
          <w:noProof/>
          <w:lang w:eastAsia="ru-RU"/>
        </w:rPr>
        <w:drawing>
          <wp:anchor distT="0" distB="0" distL="0" distR="0" simplePos="0" relativeHeight="15744512" behindDoc="0" locked="0" layoutInCell="1" allowOverlap="1">
            <wp:simplePos x="0" y="0"/>
            <wp:positionH relativeFrom="page">
              <wp:posOffset>4711547</wp:posOffset>
            </wp:positionH>
            <wp:positionV relativeFrom="paragraph">
              <wp:posOffset>-147861</wp:posOffset>
            </wp:positionV>
            <wp:extent cx="69532" cy="72866"/>
            <wp:effectExtent l="0" t="0" r="0" b="0"/>
            <wp:wrapNone/>
            <wp:docPr id="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4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9" style="position:absolute;left:0;text-align:left;margin-left:387.9pt;margin-top:-11.65pt;width:4.05pt;height:5.75pt;z-index:15745024;mso-position-horizontal-relative:page;mso-position-vertical-relative:text" coordorigin="7758,-233" coordsize="81,115" path="m7837,-233r-42,37l7791,-189r-6,5l7781,-183r-7,l7774,-233r-16,l7758,-118r16,l7774,-172r5,l7784,-170r7,6l7795,-158r25,40l7839,-118r-31,-50l7800,-175r-7,-2l7797,-178r3,-2l7805,-185r4,-7l7815,-209r3,-5l7823,-219r3,-1l7837,-220r,-13xe" fillcolor="#231f20" stroked="f">
            <v:path arrowok="t"/>
            <w10:wrap anchorx="page"/>
          </v:shape>
        </w:pict>
      </w:r>
      <w:r>
        <w:pict>
          <v:shape id="_x0000_s1038" style="position:absolute;left:0;text-align:left;margin-left:418.5pt;margin-top:-11.65pt;width:3.75pt;height:5.75pt;z-index:15745536;mso-position-horizontal-relative:page;mso-position-vertical-relative:text" coordorigin="8370,-233" coordsize="75,115" path="m8445,-233r-75,l8370,-118r16,l8386,-219r59,l8445,-233xe" fillcolor="#231f20" stroked="f">
            <v:path arrowok="t"/>
            <w10:wrap anchorx="page"/>
          </v:shape>
        </w:pict>
      </w:r>
      <w:r>
        <w:pict>
          <v:shape id="_x0000_s1037" style="position:absolute;left:0;text-align:left;margin-left:430.45pt;margin-top:-11.65pt;width:3.75pt;height:5.75pt;z-index:15746048;mso-position-horizontal-relative:page;mso-position-vertical-relative:text" coordorigin="8609,-233" coordsize="75,115" path="m8683,-233r-74,l8609,-118r15,l8624,-219r59,l8683,-233xe" fillcolor="#231f20" stroked="f">
            <v:path arrowok="t"/>
            <w10:wrap anchorx="page"/>
          </v:shape>
        </w:pict>
      </w:r>
      <w:r>
        <w:rPr>
          <w:noProof/>
          <w:lang w:eastAsia="ru-RU"/>
        </w:rPr>
        <w:drawing>
          <wp:anchor distT="0" distB="0" distL="0" distR="0" simplePos="0" relativeHeight="15746560" behindDoc="0" locked="0" layoutInCell="1" allowOverlap="1">
            <wp:simplePos x="0" y="0"/>
            <wp:positionH relativeFrom="page">
              <wp:posOffset>5783122</wp:posOffset>
            </wp:positionH>
            <wp:positionV relativeFrom="paragraph">
              <wp:posOffset>-147861</wp:posOffset>
            </wp:positionV>
            <wp:extent cx="69532" cy="72866"/>
            <wp:effectExtent l="0" t="0" r="0" b="0"/>
            <wp:wrapNone/>
            <wp:docPr id="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4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6" style="position:absolute;left:0;text-align:left;margin-left:472.3pt;margin-top:-11.65pt;width:4.05pt;height:5.75pt;z-index:15747072;mso-position-horizontal-relative:page;mso-position-vertical-relative:text" coordorigin="9446,-233" coordsize="81,115" path="m9525,-233r-43,37l9479,-189r-6,5l9468,-183r-7,l9461,-233r-15,l9446,-118r15,l9461,-172r6,l9471,-170r7,6l9483,-158r24,40l9526,-118r-31,-50l9488,-175r-7,-2l9484,-178r3,-2l9493,-185r3,-7l9503,-209r3,-5l9510,-219r4,-1l9525,-220r,-13xe" fillcolor="#231f20" stroked="f">
            <v:path arrowok="t"/>
            <w10:wrap anchorx="page"/>
          </v:shape>
        </w:pict>
      </w:r>
      <w:r>
        <w:pict>
          <v:shape id="_x0000_s1035" style="position:absolute;left:0;text-align:left;margin-left:502.9pt;margin-top:-11.65pt;width:3.75pt;height:5.75pt;z-index:15747584;mso-position-horizontal-relative:page;mso-position-vertical-relative:text" coordorigin="10058,-233" coordsize="75,115" path="m10132,-233r-74,l10058,-118r15,l10073,-219r59,l10132,-233xe" fillcolor="#231f20" stroked="f">
            <v:path arrowok="t"/>
            <w10:wrap anchorx="page"/>
          </v:shape>
        </w:pict>
      </w:r>
      <w:r>
        <w:rPr>
          <w:b/>
          <w:color w:val="231F20"/>
          <w:sz w:val="18"/>
        </w:rPr>
        <w:t xml:space="preserve">Рис. 4. </w:t>
      </w:r>
      <w:r>
        <w:rPr>
          <w:color w:val="231F20"/>
          <w:sz w:val="18"/>
        </w:rPr>
        <w:t xml:space="preserve">Зонная структура гетероструктуры : </w:t>
      </w:r>
      <w:r>
        <w:rPr>
          <w:i/>
          <w:color w:val="231F20"/>
          <w:sz w:val="18"/>
        </w:rPr>
        <w:t xml:space="preserve">а </w:t>
      </w:r>
      <w:r>
        <w:rPr>
          <w:color w:val="231F20"/>
          <w:sz w:val="18"/>
        </w:rPr>
        <w:t>– зонная структура для MoS</w:t>
      </w:r>
      <w:r>
        <w:rPr>
          <w:color w:val="231F20"/>
          <w:position w:val="-4"/>
          <w:sz w:val="12"/>
        </w:rPr>
        <w:t>2</w:t>
      </w:r>
      <w:r>
        <w:rPr>
          <w:color w:val="231F20"/>
          <w:sz w:val="18"/>
        </w:rPr>
        <w:t>/WS</w:t>
      </w:r>
      <w:r>
        <w:rPr>
          <w:color w:val="231F20"/>
          <w:position w:val="-4"/>
          <w:sz w:val="12"/>
        </w:rPr>
        <w:t>2</w:t>
      </w:r>
      <w:r>
        <w:rPr>
          <w:color w:val="231F20"/>
          <w:sz w:val="18"/>
        </w:rPr>
        <w:t>, когда расстояние между слоями равно</w:t>
      </w:r>
    </w:p>
    <w:p w:rsidR="00E42668" w:rsidRDefault="007216E5">
      <w:pPr>
        <w:spacing w:line="188" w:lineRule="exact"/>
        <w:ind w:left="113"/>
        <w:rPr>
          <w:sz w:val="18"/>
        </w:rPr>
      </w:pPr>
      <w:r>
        <w:rPr>
          <w:i/>
          <w:color w:val="231F20"/>
          <w:sz w:val="18"/>
        </w:rPr>
        <w:t xml:space="preserve">d </w:t>
      </w:r>
      <w:r>
        <w:rPr>
          <w:color w:val="231F20"/>
          <w:sz w:val="18"/>
        </w:rPr>
        <w:t xml:space="preserve">= 5,5 Å; </w:t>
      </w:r>
      <w:r>
        <w:rPr>
          <w:i/>
          <w:color w:val="231F20"/>
          <w:sz w:val="18"/>
        </w:rPr>
        <w:t xml:space="preserve">б </w:t>
      </w:r>
      <w:r>
        <w:rPr>
          <w:color w:val="231F20"/>
          <w:sz w:val="18"/>
        </w:rPr>
        <w:t xml:space="preserve">– </w:t>
      </w:r>
      <w:r>
        <w:rPr>
          <w:i/>
          <w:color w:val="231F20"/>
          <w:sz w:val="18"/>
        </w:rPr>
        <w:t xml:space="preserve">d </w:t>
      </w:r>
      <w:r>
        <w:rPr>
          <w:color w:val="231F20"/>
          <w:sz w:val="18"/>
        </w:rPr>
        <w:t xml:space="preserve">= 6,5 Å; </w:t>
      </w:r>
      <w:r>
        <w:rPr>
          <w:i/>
          <w:color w:val="231F20"/>
          <w:sz w:val="18"/>
        </w:rPr>
        <w:t xml:space="preserve">в </w:t>
      </w:r>
      <w:r>
        <w:rPr>
          <w:color w:val="231F20"/>
          <w:sz w:val="18"/>
        </w:rPr>
        <w:t xml:space="preserve">– </w:t>
      </w:r>
      <w:r>
        <w:rPr>
          <w:i/>
          <w:color w:val="231F20"/>
          <w:sz w:val="18"/>
        </w:rPr>
        <w:t xml:space="preserve">d </w:t>
      </w:r>
      <w:r>
        <w:rPr>
          <w:color w:val="231F20"/>
          <w:sz w:val="18"/>
        </w:rPr>
        <w:t xml:space="preserve">= 7,5 Å; </w:t>
      </w:r>
      <w:r>
        <w:rPr>
          <w:i/>
          <w:color w:val="231F20"/>
          <w:sz w:val="18"/>
        </w:rPr>
        <w:t xml:space="preserve">г </w:t>
      </w:r>
      <w:r>
        <w:rPr>
          <w:color w:val="231F20"/>
          <w:sz w:val="18"/>
        </w:rPr>
        <w:t xml:space="preserve">– </w:t>
      </w:r>
      <w:r>
        <w:rPr>
          <w:i/>
          <w:color w:val="231F20"/>
          <w:sz w:val="18"/>
        </w:rPr>
        <w:t xml:space="preserve">d </w:t>
      </w:r>
      <w:r>
        <w:rPr>
          <w:color w:val="231F20"/>
          <w:sz w:val="18"/>
        </w:rPr>
        <w:t xml:space="preserve">= 8,5 Å; </w:t>
      </w:r>
      <w:r>
        <w:rPr>
          <w:i/>
          <w:color w:val="231F20"/>
          <w:sz w:val="18"/>
        </w:rPr>
        <w:t xml:space="preserve">д </w:t>
      </w:r>
      <w:r>
        <w:rPr>
          <w:color w:val="231F20"/>
          <w:sz w:val="18"/>
        </w:rPr>
        <w:t xml:space="preserve">– </w:t>
      </w:r>
      <w:r>
        <w:rPr>
          <w:i/>
          <w:color w:val="231F20"/>
          <w:sz w:val="18"/>
        </w:rPr>
        <w:t xml:space="preserve">d </w:t>
      </w:r>
      <w:r>
        <w:rPr>
          <w:color w:val="231F20"/>
          <w:sz w:val="18"/>
        </w:rPr>
        <w:t>= 10,5 Å.</w:t>
      </w:r>
    </w:p>
    <w:p w:rsidR="00E42668" w:rsidRDefault="007216E5">
      <w:pPr>
        <w:spacing w:before="105" w:line="204" w:lineRule="auto"/>
        <w:ind w:left="113" w:firstLine="283"/>
        <w:rPr>
          <w:sz w:val="18"/>
        </w:rPr>
      </w:pPr>
      <w:r>
        <w:rPr>
          <w:b/>
          <w:color w:val="231F20"/>
          <w:sz w:val="18"/>
        </w:rPr>
        <w:t xml:space="preserve">Fig. 4. </w:t>
      </w:r>
      <w:r>
        <w:rPr>
          <w:color w:val="231F20"/>
          <w:sz w:val="18"/>
        </w:rPr>
        <w:t>Band structure of the MoS</w:t>
      </w:r>
      <w:r>
        <w:rPr>
          <w:color w:val="231F20"/>
          <w:position w:val="-4"/>
          <w:sz w:val="12"/>
        </w:rPr>
        <w:t>2</w:t>
      </w:r>
      <w:r>
        <w:rPr>
          <w:color w:val="231F20"/>
          <w:sz w:val="18"/>
        </w:rPr>
        <w:t>/WS</w:t>
      </w:r>
      <w:r>
        <w:rPr>
          <w:color w:val="231F20"/>
          <w:position w:val="-4"/>
          <w:sz w:val="12"/>
        </w:rPr>
        <w:t xml:space="preserve">2 </w:t>
      </w:r>
      <w:r>
        <w:rPr>
          <w:color w:val="231F20"/>
          <w:sz w:val="18"/>
        </w:rPr>
        <w:t>heterostructure: (</w:t>
      </w:r>
      <w:r>
        <w:rPr>
          <w:i/>
          <w:color w:val="231F20"/>
          <w:sz w:val="18"/>
        </w:rPr>
        <w:t>a</w:t>
      </w:r>
      <w:r>
        <w:rPr>
          <w:color w:val="231F20"/>
          <w:sz w:val="18"/>
        </w:rPr>
        <w:t>) – band structure for MoS</w:t>
      </w:r>
      <w:r>
        <w:rPr>
          <w:color w:val="231F20"/>
          <w:position w:val="-4"/>
          <w:sz w:val="12"/>
        </w:rPr>
        <w:t>2</w:t>
      </w:r>
      <w:r>
        <w:rPr>
          <w:color w:val="231F20"/>
          <w:sz w:val="18"/>
        </w:rPr>
        <w:t>/WS</w:t>
      </w:r>
      <w:r>
        <w:rPr>
          <w:color w:val="231F20"/>
          <w:position w:val="-4"/>
          <w:sz w:val="12"/>
        </w:rPr>
        <w:t>2</w:t>
      </w:r>
      <w:r>
        <w:rPr>
          <w:color w:val="231F20"/>
          <w:sz w:val="18"/>
        </w:rPr>
        <w:t xml:space="preserve">, when the distance between the layers is </w:t>
      </w:r>
      <w:r>
        <w:rPr>
          <w:i/>
          <w:color w:val="231F20"/>
          <w:sz w:val="18"/>
        </w:rPr>
        <w:t xml:space="preserve">d </w:t>
      </w:r>
      <w:r>
        <w:rPr>
          <w:color w:val="231F20"/>
          <w:sz w:val="18"/>
        </w:rPr>
        <w:t>= 5,5 Å; (</w:t>
      </w:r>
      <w:r>
        <w:rPr>
          <w:i/>
          <w:color w:val="231F20"/>
          <w:sz w:val="18"/>
        </w:rPr>
        <w:t xml:space="preserve">б </w:t>
      </w:r>
      <w:r>
        <w:rPr>
          <w:color w:val="231F20"/>
          <w:sz w:val="18"/>
        </w:rPr>
        <w:t xml:space="preserve">) – </w:t>
      </w:r>
      <w:r>
        <w:rPr>
          <w:i/>
          <w:color w:val="231F20"/>
          <w:sz w:val="18"/>
        </w:rPr>
        <w:t xml:space="preserve">d </w:t>
      </w:r>
      <w:r>
        <w:rPr>
          <w:color w:val="231F20"/>
          <w:sz w:val="18"/>
        </w:rPr>
        <w:t>= 6,5 Å; (</w:t>
      </w:r>
      <w:r>
        <w:rPr>
          <w:i/>
          <w:color w:val="231F20"/>
          <w:sz w:val="18"/>
        </w:rPr>
        <w:t>в</w:t>
      </w:r>
      <w:r>
        <w:rPr>
          <w:color w:val="231F20"/>
          <w:sz w:val="18"/>
        </w:rPr>
        <w:t xml:space="preserve">) – </w:t>
      </w:r>
      <w:r>
        <w:rPr>
          <w:i/>
          <w:color w:val="231F20"/>
          <w:sz w:val="18"/>
        </w:rPr>
        <w:t xml:space="preserve">d </w:t>
      </w:r>
      <w:r>
        <w:rPr>
          <w:color w:val="231F20"/>
          <w:sz w:val="18"/>
        </w:rPr>
        <w:t>= 7,5 Å; (</w:t>
      </w:r>
      <w:r>
        <w:rPr>
          <w:i/>
          <w:color w:val="231F20"/>
          <w:sz w:val="18"/>
        </w:rPr>
        <w:t>г</w:t>
      </w:r>
      <w:r>
        <w:rPr>
          <w:color w:val="231F20"/>
          <w:sz w:val="18"/>
        </w:rPr>
        <w:t xml:space="preserve">) – </w:t>
      </w:r>
      <w:r>
        <w:rPr>
          <w:i/>
          <w:color w:val="231F20"/>
          <w:sz w:val="18"/>
        </w:rPr>
        <w:t xml:space="preserve">d </w:t>
      </w:r>
      <w:r>
        <w:rPr>
          <w:color w:val="231F20"/>
          <w:sz w:val="18"/>
        </w:rPr>
        <w:t>= 8,5 Å; (</w:t>
      </w:r>
      <w:r>
        <w:rPr>
          <w:i/>
          <w:color w:val="231F20"/>
          <w:sz w:val="18"/>
        </w:rPr>
        <w:t>д</w:t>
      </w:r>
      <w:r>
        <w:rPr>
          <w:color w:val="231F20"/>
          <w:sz w:val="18"/>
        </w:rPr>
        <w:t xml:space="preserve">) – </w:t>
      </w:r>
      <w:r>
        <w:rPr>
          <w:i/>
          <w:color w:val="231F20"/>
          <w:sz w:val="18"/>
        </w:rPr>
        <w:t xml:space="preserve">d </w:t>
      </w:r>
      <w:r>
        <w:rPr>
          <w:color w:val="231F20"/>
          <w:sz w:val="18"/>
        </w:rPr>
        <w:t>= 10,5 Å.</w:t>
      </w:r>
    </w:p>
    <w:p w:rsidR="00E42668" w:rsidRDefault="00E42668">
      <w:pPr>
        <w:pStyle w:val="a3"/>
        <w:spacing w:before="7"/>
        <w:ind w:left="0"/>
        <w:rPr>
          <w:sz w:val="17"/>
        </w:rPr>
      </w:pPr>
    </w:p>
    <w:p w:rsidR="00E42668" w:rsidRDefault="00E42668">
      <w:pPr>
        <w:rPr>
          <w:sz w:val="17"/>
        </w:rPr>
        <w:sectPr w:rsidR="00E42668">
          <w:pgSz w:w="11630" w:h="16450"/>
          <w:pgMar w:top="1520" w:right="1020" w:bottom="1300" w:left="1020" w:header="1261" w:footer="1112" w:gutter="0"/>
          <w:cols w:space="720"/>
        </w:sectPr>
      </w:pPr>
    </w:p>
    <w:p w:rsidR="00E42668" w:rsidRDefault="007216E5">
      <w:pPr>
        <w:pStyle w:val="a3"/>
        <w:spacing w:before="90"/>
        <w:ind w:right="38"/>
        <w:jc w:val="both"/>
      </w:pPr>
      <w:r>
        <w:rPr>
          <w:color w:val="231F20"/>
        </w:rPr>
        <w:lastRenderedPageBreak/>
        <w:t>валентной зоны и минимума зоны проводимо</w:t>
      </w:r>
      <w:r>
        <w:rPr>
          <w:color w:val="231F20"/>
        </w:rPr>
        <w:t xml:space="preserve">сти в точках с высокой </w:t>
      </w:r>
      <w:r>
        <w:rPr>
          <w:color w:val="231F20"/>
          <w:spacing w:val="2"/>
        </w:rPr>
        <w:t xml:space="preserve">симметрией. </w:t>
      </w:r>
      <w:r>
        <w:rPr>
          <w:color w:val="231F20"/>
        </w:rPr>
        <w:t>Следует также отметить, что при увеличении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расстояния между слоями от 5,5 до 7,5 Å щель между ва</w:t>
      </w:r>
      <w:r>
        <w:rPr>
          <w:color w:val="231F20"/>
        </w:rPr>
        <w:t>лентной зоной и зоной проводимости увеличи</w:t>
      </w:r>
      <w:r>
        <w:rPr>
          <w:color w:val="231F20"/>
        </w:rPr>
        <w:t>вается</w:t>
      </w:r>
      <w:r>
        <w:rPr>
          <w:color w:val="231F20"/>
        </w:rPr>
        <w:t xml:space="preserve"> (см. рис. 4, </w:t>
      </w:r>
      <w:r>
        <w:rPr>
          <w:i/>
          <w:color w:val="231F20"/>
        </w:rPr>
        <w:t>а</w:t>
      </w:r>
      <w:r>
        <w:rPr>
          <w:color w:val="231F20"/>
        </w:rPr>
        <w:t xml:space="preserve">, </w:t>
      </w:r>
      <w:r>
        <w:rPr>
          <w:i/>
          <w:color w:val="231F20"/>
        </w:rPr>
        <w:t xml:space="preserve">б </w:t>
      </w:r>
      <w:r>
        <w:rPr>
          <w:color w:val="231F20"/>
        </w:rPr>
        <w:t>). При расстояниях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 xml:space="preserve">между </w:t>
      </w:r>
      <w:r>
        <w:rPr>
          <w:color w:val="231F20"/>
          <w:spacing w:val="-3"/>
        </w:rPr>
        <w:t>слоями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8,5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10,5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Å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система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становится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полупро</w:t>
      </w:r>
      <w:r>
        <w:rPr>
          <w:color w:val="231F20"/>
        </w:rPr>
        <w:t>водником с прямой запрещенной зоной, и она продолжает увеличиваться. На рис. 5 представ</w:t>
      </w:r>
      <w:r>
        <w:rPr>
          <w:color w:val="231F20"/>
        </w:rPr>
        <w:t xml:space="preserve">лена зависимость величины щели от расстояния между слоями, содержащими </w:t>
      </w:r>
      <w:r>
        <w:rPr>
          <w:color w:val="231F20"/>
          <w:spacing w:val="-3"/>
        </w:rPr>
        <w:t xml:space="preserve">атомы </w:t>
      </w:r>
      <w:r>
        <w:rPr>
          <w:color w:val="231F20"/>
        </w:rPr>
        <w:t>Mo 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1"/>
        </w:rPr>
        <w:t>W.</w:t>
      </w:r>
    </w:p>
    <w:p w:rsidR="00E42668" w:rsidRDefault="007216E5">
      <w:pPr>
        <w:pStyle w:val="3"/>
        <w:spacing w:before="183"/>
        <w:ind w:left="1752" w:right="1682"/>
        <w:jc w:val="center"/>
      </w:pPr>
      <w:r>
        <w:rPr>
          <w:color w:val="231F20"/>
        </w:rPr>
        <w:t>Заключение</w:t>
      </w:r>
    </w:p>
    <w:p w:rsidR="00E42668" w:rsidRDefault="007216E5">
      <w:pPr>
        <w:pStyle w:val="a3"/>
        <w:spacing w:before="58" w:line="250" w:lineRule="atLeast"/>
        <w:ind w:right="40" w:firstLine="283"/>
        <w:jc w:val="both"/>
      </w:pPr>
      <w:r>
        <w:rPr>
          <w:color w:val="231F20"/>
        </w:rPr>
        <w:t>В рамках метода теории функционала плот</w:t>
      </w:r>
      <w:r>
        <w:rPr>
          <w:color w:val="231F20"/>
        </w:rPr>
        <w:t>ности мы изучили структурные и электронные свойства гетероструктуры MoS /WS . Из расче-</w:t>
      </w:r>
    </w:p>
    <w:p w:rsidR="00E42668" w:rsidRDefault="007216E5">
      <w:pPr>
        <w:pStyle w:val="a3"/>
        <w:spacing w:after="39"/>
        <w:ind w:left="0"/>
        <w:rPr>
          <w:sz w:val="9"/>
        </w:rPr>
      </w:pPr>
      <w:r>
        <w:br w:type="column"/>
      </w:r>
    </w:p>
    <w:p w:rsidR="00E42668" w:rsidRDefault="007216E5">
      <w:pPr>
        <w:pStyle w:val="a3"/>
        <w:ind w:left="39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199.25pt;height:161.75pt;mso-position-horizontal-relative:char;mso-position-vertical-relative:line" coordsize="3985,3235">
            <v:shape id="_x0000_s1034" style="position:absolute;left:455;top:4;width:3525;height:2860" coordorigin="456,4" coordsize="3525,2860" o:spt="100" adj="0,,0" path="m512,4r,2803l3980,2807t-3524,l512,2807t,56l512,2807m456,99r56,m456,2355r56,m456,550r56,m3887,2863r,-56m1075,2863r,-56m1637,2863r,-56m2200,2863r,-56m2762,2863r,-56e" filled="f" strokecolor="#231f20" strokeweight=".14994mm">
              <v:stroke joinstyle="round"/>
              <v:formulas/>
              <v:path arrowok="t" o:connecttype="segments"/>
            </v:shape>
            <v:shape id="_x0000_s1033" style="position:absolute;left:231;top:30;width:199;height:2395" coordorigin="231,30" coordsize="199,2395" o:spt="100" adj="0,,0" path="m274,2287r-9,l262,2291r-4,6l246,2307r-7,5l231,2315r,14l236,2327r5,-2l252,2318r4,-3l259,2312r,90l274,2402r,-90l274,2287xm274,481r-9,l262,486r-4,5l246,502r-7,4l231,510r,14l236,522r5,-2l252,513r4,-3l259,507r,89l274,596r,-89l274,481xm274,30r-9,l262,35r-4,5l246,51r-7,4l231,59r,13l236,71r5,-3l252,62r4,-3l259,55r,90l274,145r,-90l274,30xm333,2386r-16,l317,2402r8,l325,2406r-1,4l321,2415r-2,2l316,2418r4,6l325,2422r3,-3l332,2412r1,-5l333,2386xm333,580r-16,l317,596r8,l325,601r-1,4l321,610r-2,2l316,613r4,6l325,617r3,-3l332,607r1,-5l333,580xm333,129r-16,l317,145r8,l325,150r-1,3l321,158r-2,2l316,162r4,6l325,166r3,-3l332,156r1,-5l333,129xm429,556r-16,l413,504r,-22l402,482r-3,3l399,504r,52l363,556r36,-52l399,485r-50,71l349,569r50,l399,596r14,l413,569r16,l429,556xm429,2334r-1,-9l424,2311r-2,-5l417,2298r-1,-2l414,2295r,31l414,2364r-2,12l403,2389r-5,3l385,2392r-6,-3l371,2376r-3,-12l368,2326r3,-13l376,2306r4,-5l385,2298r13,l403,2301r9,13l414,2326r,-31l412,2293r-9,-5l398,2287r-15,l376,2289r-11,9l361,2304r-6,17l354,2332r,13l355,2360r2,13l360,2383r5,9l372,2400r8,3l400,2403r7,-2l418,2392r,l422,2386r5,-17l429,2360r,-26xm430,95r-3,-9l422,82r-6,-6l413,73r-9,-4l387,69r-7,2l373,76r6,-30l425,46r,-14l368,32,357,91r13,2l372,89r3,-2l382,83r4,-1l398,82r6,2l413,93r2,6l415,116r-2,7l403,133r-5,2l385,135r-5,-1l372,126r-2,-5l369,114r-15,1l355,125r4,7l372,144r8,3l404,147r10,-5l419,135r8,-9l430,117r,-22xe" fillcolor="#231f20" stroked="f">
              <v:stroke joinstyle="round"/>
              <v:formulas/>
              <v:path arrowok="t" o:connecttype="segments"/>
            </v:shape>
            <v:shape id="_x0000_s1032" type="#_x0000_t75" style="position:absolute;top:932;width:513;height:1041">
              <v:imagedata r:id="rId38" o:title=""/>
            </v:shape>
            <v:shape id="_x0000_s1031" style="position:absolute;left:220;top:2737;width:2583;height:269" coordorigin="221,2738" coordsize="2583,269" o:spt="100" adj="0,,0" path="m295,2785r-1,-9l291,2763r-2,-6l284,2750r-1,-2l281,2746r,32l281,2815r-2,13l270,2840r-6,3l251,2843r-5,-3l237,2828r-2,-13l235,2778r2,-13l242,2758r4,-6l251,2750r13,l270,2753r9,12l281,2778r,-32l279,2744r-10,-5l264,2738r-14,l243,2740r-11,9l228,2755r-6,17l221,2783r,13l221,2811r2,13l227,2835r5,8l238,2851r9,4l266,2855r7,-2l284,2844r,-1l288,2837r6,-16l295,2810r,-25xm333,2837r-16,l317,2853r8,l325,2858r-1,3l321,2866r-2,2l316,2870r4,6l325,2874r3,-3l332,2864r1,-5l333,2837xm429,2779r-1,-11l421,2754r-3,-4l417,2748r-3,-2l414,2768r,16l412,2790r-9,9l398,2802r-13,l379,2799r-8,-9l368,2784r1,-16l371,2762r9,-10l386,2750r12,l403,2752r9,9l414,2768r,-22l404,2740r-7,-2l380,2738r-9,3l357,2756r-3,9l354,2788r3,9l370,2811r8,3l394,2814r5,-1l409,2807r3,-4l414,2802r1,-3l415,2808r,5l412,2825r-2,4l406,2836r-3,2l397,2842r-4,1l384,2843r-5,-1l373,2836r-2,-5l370,2825r-14,1l357,2835r4,7l372,2852r7,3l397,2855r7,-2l417,2843r,l421,2837r7,-17l429,2808r,-9l429,2779xm554,2955r-4,-9l536,2932r-8,-3l510,2929r-7,2l496,2936r6,-31l548,2905r,-13l491,2892r-11,59l493,2952r2,-3l498,2946r8,-4l510,2941r11,l527,2943r9,10l539,2959r,17l536,2982r-9,11l521,2995r-12,l504,2993r-8,-7l493,2981r-1,-8l478,2975r1,9l482,2992r13,12l504,3007r23,l537,3002r14,-17l554,2976r,-21xm1116,2957r-4,-9l1108,2943r-7,-7l1101,2960r,17l1099,2983r-9,10l1085,2995r-10,l1071,2994r-7,-5l1061,2986r-4,-9l1056,2972r,-12l1058,2954r9,-8l1067,2945r6,-2l1085,2943r6,2l1099,2954r2,6l1101,2936r-2,-2l1091,2930r-15,l1071,2932r-10,5l1057,2940r-3,6l1054,2934r1,-9l1060,2913r4,-5l1068,2905r4,-3l1076,2901r10,l1090,2903r4,4l1096,2910r2,4l1100,2919r13,-1l1112,2909r-3,-7l1108,2901r-11,-9l1090,2890r-21,l1059,2894r-7,9l1047,2911r-4,11l1041,2936r-1,9l1040,2954r1,11l1043,2977r3,9l1051,2994r7,8l1068,3007r19,l1093,3005r10,-7l1107,2995r1,-1l1114,2981r2,-6l1116,2957xm1678,2892r-74,l1604,2905r56,l1653,2913r-7,10l1633,2947r-4,12l1622,2985r-2,11l1620,3005r14,l1635,2993r2,-10l1643,2963r4,-10l1651,2943r12,-22l1671,2910r7,-7l1678,2892xm2240,2965r-1,-6l2231,2949r,l2226,2945r,34l2224,2984r-9,9l2210,2995r-11,l2195,2994r-8,-4l2184,2987r-4,-7l2179,2976r1,-11l2182,2960r8,-9l2196,2949r13,l2215,2951r9,9l2226,2965r,14l2226,2945r,l2219,2943r6,-3l2229,2937r,l2234,2929r2,-4l2236,2911r-3,-7l2230,2901r-9,-8l2221,2914r,11l2220,2929r-7,6l2208,2937r-11,l2193,2935r-7,-6l2184,2924r,-10l2186,2910r7,-7l2197,2901r11,l2212,2903r8,7l2221,2914r,-21l2221,2893r-8,-3l2193,2890r-8,3l2173,2904r-3,7l2170,2925r1,4l2177,2937r4,3l2187,2943r-7,1l2174,2948r-7,10l2165,2964r,18l2168,2990r14,13l2191,3007r23,l2223,3003r9,-8l2237,2990r3,-8l2240,2965xm2803,2931r-2,-11l2795,2905r-3,-4l2790,2900r-3,-2l2787,2920r,16l2785,2942r-8,9l2771,2953r-12,l2753,2951r-9,-9l2742,2936r,-16l2744,2914r10,-10l2759,2901r12,l2777,2904r8,9l2787,2920r,-22l2778,2892r-7,-2l2753,2890r-8,3l2731,2907r-3,10l2728,2940r3,9l2744,2962r8,4l2767,2966r5,-2l2782,2959r4,-4l2787,2953r2,-2l2789,2960r-1,5l2787,2971r-2,5l2784,2981r-4,6l2777,2990r-7,4l2767,2995r-10,l2753,2994r-6,-6l2744,2983r-1,-6l2730,2978r1,9l2734,2994r12,10l2753,3007r17,l2778,3004r12,-9l2790,2995r5,-6l2798,2980r3,-9l2803,2960r,-9l2803,2931xe" fillcolor="#231f20" stroked="f">
              <v:stroke joinstyle="round"/>
              <v:formulas/>
              <v:path arrowok="t" o:connecttype="segments"/>
            </v:shape>
            <v:shape id="_x0000_s1030" type="#_x0000_t75" style="position:absolute;left:3835;top:2889;width:120;height:116">
              <v:imagedata r:id="rId39" o:title=""/>
            </v:shape>
            <v:shape id="_x0000_s1029" type="#_x0000_t75" style="position:absolute;left:1170;top:2806;width:2240;height:429">
              <v:imagedata r:id="rId40" o:title=""/>
            </v:shape>
            <v:shape id="_x0000_s1028" style="position:absolute;left:737;top:377;width:2922;height:1897" coordorigin="737,377" coordsize="2922,1897" o:spt="100" adj="0,,0" path="m850,2160r-113,l737,2273r113,l850,2160xm1413,1328r-113,l1300,1441r113,l1413,1328xm1973,577r-113,l1860,690r113,l1973,577xm2533,396r-113,l2420,509r113,l2533,396xm3658,377r-113,l3545,490r113,l3658,377xe" fillcolor="#231f20" stroked="f">
              <v:stroke joinstyle="round"/>
              <v:formulas/>
              <v:path arrowok="t" o:connecttype="segments"/>
            </v:shape>
            <v:shape id="_x0000_s1027" style="position:absolute;left:793;top:433;width:2808;height:1783" coordorigin="794,434" coordsize="2808,1783" path="m794,2217r562,-833l1916,634,2477,452,3602,434e" filled="f" strokecolor="#231f20" strokeweight=".51pt">
              <v:path arrowok="t"/>
            </v:shape>
            <w10:anchorlock/>
          </v:group>
        </w:pict>
      </w:r>
    </w:p>
    <w:p w:rsidR="00E42668" w:rsidRDefault="00E42668">
      <w:pPr>
        <w:pStyle w:val="a3"/>
        <w:spacing w:before="1"/>
        <w:ind w:left="0"/>
        <w:rPr>
          <w:sz w:val="16"/>
        </w:rPr>
      </w:pPr>
    </w:p>
    <w:p w:rsidR="00E42668" w:rsidRDefault="007216E5">
      <w:pPr>
        <w:ind w:left="113" w:right="36" w:firstLine="283"/>
        <w:rPr>
          <w:sz w:val="18"/>
        </w:rPr>
      </w:pPr>
      <w:r>
        <w:rPr>
          <w:b/>
          <w:color w:val="231F20"/>
          <w:sz w:val="18"/>
        </w:rPr>
        <w:t xml:space="preserve">Рис. 5. </w:t>
      </w:r>
      <w:r>
        <w:rPr>
          <w:color w:val="231F20"/>
          <w:sz w:val="18"/>
        </w:rPr>
        <w:t>Зависимость величин</w:t>
      </w:r>
      <w:r>
        <w:rPr>
          <w:color w:val="231F20"/>
          <w:sz w:val="18"/>
        </w:rPr>
        <w:t>ы щели от расстояния между слоями, содержащими атомы Mo и W в гетерострук-</w:t>
      </w:r>
    </w:p>
    <w:p w:rsidR="00E42668" w:rsidRDefault="00E42668">
      <w:pPr>
        <w:rPr>
          <w:sz w:val="18"/>
        </w:rPr>
        <w:sectPr w:rsidR="00E42668">
          <w:type w:val="continuous"/>
          <w:pgSz w:w="11630" w:h="16450"/>
          <w:pgMar w:top="1160" w:right="1020" w:bottom="280" w:left="1020" w:header="720" w:footer="720" w:gutter="0"/>
          <w:cols w:num="2" w:space="720" w:equalWidth="0">
            <w:col w:w="4693" w:space="126"/>
            <w:col w:w="4771"/>
          </w:cols>
        </w:sectPr>
      </w:pPr>
    </w:p>
    <w:p w:rsidR="00E42668" w:rsidRDefault="007216E5">
      <w:pPr>
        <w:tabs>
          <w:tab w:val="left" w:pos="3550"/>
          <w:tab w:val="left" w:pos="4932"/>
        </w:tabs>
        <w:spacing w:line="11" w:lineRule="exact"/>
        <w:ind w:left="3086"/>
        <w:rPr>
          <w:sz w:val="18"/>
        </w:rPr>
      </w:pPr>
      <w:r>
        <w:rPr>
          <w:color w:val="231F20"/>
          <w:w w:val="105"/>
          <w:position w:val="3"/>
          <w:sz w:val="14"/>
        </w:rPr>
        <w:lastRenderedPageBreak/>
        <w:t>2</w:t>
      </w:r>
      <w:r>
        <w:rPr>
          <w:color w:val="231F20"/>
          <w:w w:val="105"/>
          <w:position w:val="3"/>
          <w:sz w:val="14"/>
        </w:rPr>
        <w:tab/>
        <w:t>2</w:t>
      </w:r>
      <w:r>
        <w:rPr>
          <w:color w:val="231F20"/>
          <w:w w:val="105"/>
          <w:position w:val="3"/>
          <w:sz w:val="14"/>
        </w:rPr>
        <w:tab/>
      </w:r>
      <w:r>
        <w:rPr>
          <w:color w:val="231F20"/>
          <w:w w:val="105"/>
          <w:sz w:val="18"/>
        </w:rPr>
        <w:t>туре</w:t>
      </w:r>
      <w:r>
        <w:rPr>
          <w:color w:val="231F20"/>
          <w:spacing w:val="-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MoS</w:t>
      </w:r>
      <w:r>
        <w:rPr>
          <w:color w:val="231F20"/>
          <w:w w:val="105"/>
          <w:position w:val="-4"/>
          <w:sz w:val="12"/>
        </w:rPr>
        <w:t>2</w:t>
      </w:r>
      <w:r>
        <w:rPr>
          <w:color w:val="231F20"/>
          <w:w w:val="105"/>
          <w:sz w:val="18"/>
        </w:rPr>
        <w:t>/WS</w:t>
      </w:r>
      <w:r>
        <w:rPr>
          <w:color w:val="231F20"/>
          <w:w w:val="105"/>
          <w:position w:val="-4"/>
          <w:sz w:val="12"/>
        </w:rPr>
        <w:t>2</w:t>
      </w:r>
      <w:r>
        <w:rPr>
          <w:color w:val="231F20"/>
          <w:w w:val="105"/>
          <w:sz w:val="18"/>
        </w:rPr>
        <w:t>.</w:t>
      </w:r>
    </w:p>
    <w:p w:rsidR="00E42668" w:rsidRDefault="00E42668">
      <w:pPr>
        <w:spacing w:line="11" w:lineRule="exact"/>
        <w:rPr>
          <w:sz w:val="18"/>
        </w:rPr>
        <w:sectPr w:rsidR="00E42668">
          <w:type w:val="continuous"/>
          <w:pgSz w:w="11630" w:h="16450"/>
          <w:pgMar w:top="1160" w:right="1020" w:bottom="280" w:left="1020" w:header="720" w:footer="720" w:gutter="0"/>
          <w:cols w:space="720"/>
        </w:sectPr>
      </w:pPr>
    </w:p>
    <w:p w:rsidR="00E42668" w:rsidRDefault="007216E5">
      <w:pPr>
        <w:pStyle w:val="a3"/>
        <w:ind w:right="38"/>
        <w:jc w:val="both"/>
      </w:pPr>
      <w:r>
        <w:rPr>
          <w:color w:val="231F20"/>
        </w:rPr>
        <w:lastRenderedPageBreak/>
        <w:t xml:space="preserve">тов зонной структуры мы пришли к </w:t>
      </w:r>
      <w:r>
        <w:rPr>
          <w:color w:val="231F20"/>
          <w:spacing w:val="-5"/>
        </w:rPr>
        <w:t xml:space="preserve">выводу, </w:t>
      </w:r>
      <w:r>
        <w:rPr>
          <w:color w:val="231F20"/>
        </w:rPr>
        <w:t xml:space="preserve">что </w:t>
      </w:r>
      <w:r>
        <w:rPr>
          <w:color w:val="231F20"/>
          <w:spacing w:val="-5"/>
        </w:rPr>
        <w:t xml:space="preserve">максимум </w:t>
      </w:r>
      <w:r>
        <w:rPr>
          <w:color w:val="231F20"/>
          <w:spacing w:val="-4"/>
        </w:rPr>
        <w:t xml:space="preserve">валентной зоны (VBM) </w:t>
      </w:r>
      <w:r>
        <w:rPr>
          <w:color w:val="231F20"/>
        </w:rPr>
        <w:t xml:space="preserve">в </w:t>
      </w:r>
      <w:r>
        <w:rPr>
          <w:color w:val="231F20"/>
          <w:spacing w:val="-6"/>
        </w:rPr>
        <w:t xml:space="preserve">точке </w:t>
      </w:r>
      <w:r>
        <w:rPr>
          <w:color w:val="231F20"/>
        </w:rPr>
        <w:t xml:space="preserve">Г </w:t>
      </w:r>
      <w:r>
        <w:rPr>
          <w:color w:val="231F20"/>
          <w:spacing w:val="-5"/>
        </w:rPr>
        <w:t xml:space="preserve">очень </w:t>
      </w:r>
      <w:r>
        <w:rPr>
          <w:color w:val="231F20"/>
        </w:rPr>
        <w:t xml:space="preserve">чувствителен к межслоевому взаимодействию в </w:t>
      </w:r>
      <w:r>
        <w:rPr>
          <w:color w:val="231F20"/>
          <w:spacing w:val="-4"/>
        </w:rPr>
        <w:t xml:space="preserve">гетероструктурах, </w:t>
      </w:r>
      <w:r>
        <w:rPr>
          <w:color w:val="231F20"/>
          <w:spacing w:val="-6"/>
        </w:rPr>
        <w:t xml:space="preserve">которое </w:t>
      </w:r>
      <w:r>
        <w:rPr>
          <w:color w:val="231F20"/>
          <w:spacing w:val="-4"/>
        </w:rPr>
        <w:t xml:space="preserve">определяет </w:t>
      </w:r>
      <w:r>
        <w:rPr>
          <w:color w:val="231F20"/>
          <w:spacing w:val="-5"/>
        </w:rPr>
        <w:t>расположе</w:t>
      </w:r>
      <w:r>
        <w:rPr>
          <w:color w:val="231F20"/>
        </w:rPr>
        <w:t>ние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VBM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точке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Г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Обнаружено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интерес</w:t>
      </w:r>
      <w:r>
        <w:rPr>
          <w:color w:val="231F20"/>
        </w:rPr>
        <w:t>ное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явление,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увеличением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расстояния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меж-</w:t>
      </w:r>
    </w:p>
    <w:p w:rsidR="00E42668" w:rsidRDefault="007216E5">
      <w:pPr>
        <w:pStyle w:val="a3"/>
        <w:spacing w:before="8" w:line="223" w:lineRule="auto"/>
        <w:ind w:right="38"/>
        <w:jc w:val="both"/>
      </w:pPr>
      <w:r>
        <w:rPr>
          <w:color w:val="231F20"/>
        </w:rPr>
        <w:t>ду слоями MoS</w:t>
      </w:r>
      <w:r>
        <w:rPr>
          <w:color w:val="231F20"/>
          <w:position w:val="-5"/>
          <w:sz w:val="14"/>
        </w:rPr>
        <w:t xml:space="preserve">2 </w:t>
      </w:r>
      <w:r>
        <w:rPr>
          <w:color w:val="231F20"/>
        </w:rPr>
        <w:t>и WS</w:t>
      </w:r>
      <w:r>
        <w:rPr>
          <w:color w:val="231F20"/>
          <w:position w:val="-5"/>
          <w:sz w:val="14"/>
        </w:rPr>
        <w:t xml:space="preserve">2 </w:t>
      </w:r>
      <w:r>
        <w:rPr>
          <w:color w:val="231F20"/>
        </w:rPr>
        <w:t>гетероструктура MoS</w:t>
      </w:r>
      <w:r>
        <w:rPr>
          <w:color w:val="231F20"/>
          <w:position w:val="-5"/>
          <w:sz w:val="14"/>
        </w:rPr>
        <w:t>2</w:t>
      </w:r>
      <w:r>
        <w:rPr>
          <w:rFonts w:ascii="Tinos" w:hAnsi="Tinos"/>
          <w:i/>
          <w:color w:val="231F20"/>
        </w:rPr>
        <w:t xml:space="preserve">/ </w:t>
      </w:r>
      <w:r>
        <w:rPr>
          <w:color w:val="231F20"/>
        </w:rPr>
        <w:t>WS</w:t>
      </w:r>
      <w:r>
        <w:rPr>
          <w:color w:val="231F20"/>
          <w:position w:val="-5"/>
          <w:sz w:val="14"/>
        </w:rPr>
        <w:t xml:space="preserve">2 </w:t>
      </w:r>
      <w:r>
        <w:rPr>
          <w:color w:val="231F20"/>
        </w:rPr>
        <w:t>превращается из полупроводника с непря</w:t>
      </w:r>
      <w:r>
        <w:rPr>
          <w:color w:val="231F20"/>
        </w:rPr>
        <w:t>мой запрещенной зоной в полупроводник с пря</w:t>
      </w:r>
      <w:r>
        <w:rPr>
          <w:color w:val="231F20"/>
        </w:rPr>
        <w:t>мой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запрещенной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зоной.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всей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видимости,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это связано с тем, что с </w:t>
      </w:r>
      <w:r>
        <w:rPr>
          <w:color w:val="231F20"/>
        </w:rPr>
        <w:lastRenderedPageBreak/>
        <w:t xml:space="preserve">увеличением межслойного </w:t>
      </w:r>
      <w:r>
        <w:rPr>
          <w:color w:val="231F20"/>
          <w:spacing w:val="-3"/>
        </w:rPr>
        <w:t xml:space="preserve">расстояния </w:t>
      </w:r>
      <w:r>
        <w:rPr>
          <w:color w:val="231F20"/>
        </w:rPr>
        <w:t xml:space="preserve">в </w:t>
      </w:r>
      <w:r>
        <w:rPr>
          <w:color w:val="231F20"/>
          <w:spacing w:val="-3"/>
        </w:rPr>
        <w:t>гетероструктуре MoS</w:t>
      </w:r>
      <w:r>
        <w:rPr>
          <w:color w:val="231F20"/>
          <w:spacing w:val="-3"/>
          <w:position w:val="-5"/>
          <w:sz w:val="14"/>
        </w:rPr>
        <w:t>2</w:t>
      </w:r>
      <w:r>
        <w:rPr>
          <w:color w:val="231F20"/>
          <w:spacing w:val="-3"/>
        </w:rPr>
        <w:t>/WS</w:t>
      </w:r>
      <w:r>
        <w:rPr>
          <w:color w:val="231F20"/>
          <w:spacing w:val="-3"/>
          <w:position w:val="-5"/>
          <w:sz w:val="14"/>
        </w:rPr>
        <w:t xml:space="preserve">2 </w:t>
      </w:r>
      <w:r>
        <w:rPr>
          <w:color w:val="231F20"/>
          <w:spacing w:val="-3"/>
        </w:rPr>
        <w:t>взаимо</w:t>
      </w:r>
      <w:r>
        <w:rPr>
          <w:color w:val="231F20"/>
        </w:rPr>
        <w:t>действие между слоями ослабляется и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уменьша-</w:t>
      </w:r>
    </w:p>
    <w:p w:rsidR="00E42668" w:rsidRDefault="007216E5">
      <w:pPr>
        <w:spacing w:before="161"/>
        <w:ind w:left="113" w:right="113" w:firstLine="283"/>
        <w:jc w:val="both"/>
        <w:rPr>
          <w:sz w:val="18"/>
        </w:rPr>
      </w:pPr>
      <w:r>
        <w:br w:type="column"/>
      </w:r>
      <w:r>
        <w:rPr>
          <w:b/>
          <w:color w:val="231F20"/>
          <w:spacing w:val="-3"/>
          <w:sz w:val="18"/>
        </w:rPr>
        <w:lastRenderedPageBreak/>
        <w:t>Fig.</w:t>
      </w:r>
      <w:r>
        <w:rPr>
          <w:b/>
          <w:color w:val="231F20"/>
          <w:spacing w:val="-11"/>
          <w:sz w:val="18"/>
        </w:rPr>
        <w:t xml:space="preserve"> </w:t>
      </w:r>
      <w:r>
        <w:rPr>
          <w:b/>
          <w:color w:val="231F20"/>
          <w:sz w:val="18"/>
        </w:rPr>
        <w:t>5.</w:t>
      </w:r>
      <w:r>
        <w:rPr>
          <w:b/>
          <w:color w:val="231F20"/>
          <w:spacing w:val="-10"/>
          <w:sz w:val="18"/>
        </w:rPr>
        <w:t xml:space="preserve"> </w:t>
      </w:r>
      <w:r>
        <w:rPr>
          <w:color w:val="231F20"/>
          <w:spacing w:val="-3"/>
          <w:sz w:val="18"/>
        </w:rPr>
        <w:t>Dependence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gap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on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3"/>
          <w:sz w:val="18"/>
        </w:rPr>
        <w:t>distance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3"/>
          <w:sz w:val="18"/>
        </w:rPr>
        <w:t>between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3"/>
          <w:sz w:val="18"/>
        </w:rPr>
        <w:t xml:space="preserve">layers containing </w:t>
      </w:r>
      <w:r>
        <w:rPr>
          <w:color w:val="231F20"/>
          <w:sz w:val="18"/>
        </w:rPr>
        <w:t xml:space="preserve">Mo and W </w:t>
      </w:r>
      <w:r>
        <w:rPr>
          <w:color w:val="231F20"/>
          <w:spacing w:val="-3"/>
          <w:sz w:val="18"/>
        </w:rPr>
        <w:t xml:space="preserve">atoms </w:t>
      </w:r>
      <w:r>
        <w:rPr>
          <w:color w:val="231F20"/>
          <w:sz w:val="18"/>
        </w:rPr>
        <w:t>in the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pacing w:val="-3"/>
          <w:sz w:val="18"/>
        </w:rPr>
        <w:t>MoS</w:t>
      </w:r>
      <w:r>
        <w:rPr>
          <w:color w:val="231F20"/>
          <w:spacing w:val="-3"/>
          <w:position w:val="-4"/>
          <w:sz w:val="12"/>
        </w:rPr>
        <w:t>2</w:t>
      </w:r>
      <w:r>
        <w:rPr>
          <w:color w:val="231F20"/>
          <w:spacing w:val="-3"/>
          <w:sz w:val="18"/>
        </w:rPr>
        <w:t>/WS</w:t>
      </w:r>
      <w:r>
        <w:rPr>
          <w:color w:val="231F20"/>
          <w:spacing w:val="-3"/>
          <w:position w:val="-4"/>
          <w:sz w:val="12"/>
        </w:rPr>
        <w:t xml:space="preserve">2 </w:t>
      </w:r>
      <w:r>
        <w:rPr>
          <w:color w:val="231F20"/>
          <w:spacing w:val="-3"/>
          <w:sz w:val="18"/>
        </w:rPr>
        <w:t>heterostructure.</w:t>
      </w:r>
    </w:p>
    <w:p w:rsidR="00E42668" w:rsidRDefault="00E42668">
      <w:pPr>
        <w:pStyle w:val="a3"/>
        <w:spacing w:before="5"/>
        <w:ind w:left="0"/>
        <w:rPr>
          <w:sz w:val="19"/>
        </w:rPr>
      </w:pPr>
    </w:p>
    <w:p w:rsidR="00E42668" w:rsidRDefault="007216E5">
      <w:pPr>
        <w:pStyle w:val="a3"/>
        <w:spacing w:line="232" w:lineRule="auto"/>
        <w:ind w:right="110"/>
        <w:jc w:val="both"/>
      </w:pPr>
      <w:r>
        <w:rPr>
          <w:color w:val="231F20"/>
        </w:rPr>
        <w:t xml:space="preserve">ется перенос заряда. При </w:t>
      </w:r>
      <w:r>
        <w:rPr>
          <w:color w:val="231F20"/>
          <w:spacing w:val="-3"/>
        </w:rPr>
        <w:t xml:space="preserve">этом </w:t>
      </w:r>
      <w:r>
        <w:rPr>
          <w:color w:val="231F20"/>
        </w:rPr>
        <w:t>оптически актив</w:t>
      </w:r>
      <w:r>
        <w:rPr>
          <w:color w:val="231F20"/>
        </w:rPr>
        <w:t>ные состояния максимальной валентной зоны и минимальной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зоны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проводимости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локализованы на противоположных монослоях, и, таким обра</w:t>
      </w:r>
      <w:r>
        <w:rPr>
          <w:color w:val="231F20"/>
        </w:rPr>
        <w:t>зом, электронно-дырочные пары с наименьшей энергией пространственно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разделяются.</w:t>
      </w:r>
    </w:p>
    <w:p w:rsidR="00E42668" w:rsidRDefault="007216E5">
      <w:pPr>
        <w:pStyle w:val="a3"/>
        <w:spacing w:before="2" w:line="235" w:lineRule="auto"/>
        <w:ind w:right="110" w:firstLine="283"/>
        <w:jc w:val="both"/>
      </w:pPr>
      <w:r>
        <w:rPr>
          <w:color w:val="231F20"/>
        </w:rPr>
        <w:t>Полученные результаты подч</w:t>
      </w:r>
      <w:r>
        <w:rPr>
          <w:color w:val="231F20"/>
        </w:rPr>
        <w:t>еркивают важ</w:t>
      </w:r>
      <w:r>
        <w:rPr>
          <w:color w:val="231F20"/>
          <w:spacing w:val="2"/>
        </w:rPr>
        <w:t xml:space="preserve">ность </w:t>
      </w:r>
      <w:r>
        <w:rPr>
          <w:color w:val="231F20"/>
        </w:rPr>
        <w:t>межслойной связи в настройке светового излучения дихалькогенидов переходных метал</w:t>
      </w:r>
      <w:r>
        <w:rPr>
          <w:color w:val="231F20"/>
        </w:rPr>
        <w:t>лов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предлагают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общий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способ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подготовки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тан-</w:t>
      </w:r>
    </w:p>
    <w:p w:rsidR="00E42668" w:rsidRDefault="00E42668">
      <w:pPr>
        <w:spacing w:line="235" w:lineRule="auto"/>
        <w:jc w:val="both"/>
        <w:sectPr w:rsidR="00E42668">
          <w:type w:val="continuous"/>
          <w:pgSz w:w="11630" w:h="16450"/>
          <w:pgMar w:top="1160" w:right="1020" w:bottom="280" w:left="1020" w:header="720" w:footer="720" w:gutter="0"/>
          <w:cols w:num="2" w:space="720" w:equalWidth="0">
            <w:col w:w="4691" w:space="128"/>
            <w:col w:w="4771"/>
          </w:cols>
        </w:sectPr>
      </w:pPr>
    </w:p>
    <w:p w:rsidR="00E42668" w:rsidRDefault="007216E5">
      <w:pPr>
        <w:pStyle w:val="a3"/>
        <w:spacing w:before="126" w:line="235" w:lineRule="auto"/>
        <w:ind w:right="39"/>
        <w:jc w:val="both"/>
      </w:pPr>
      <w:r>
        <w:rPr>
          <w:color w:val="231F20"/>
        </w:rPr>
        <w:lastRenderedPageBreak/>
        <w:t>демных структур дихалькогенидов переходных металлов большой площади для фундамен</w:t>
      </w:r>
      <w:r>
        <w:rPr>
          <w:color w:val="231F20"/>
        </w:rPr>
        <w:t>таль</w:t>
      </w:r>
      <w:r>
        <w:rPr>
          <w:color w:val="231F20"/>
        </w:rPr>
        <w:t xml:space="preserve">ных исследований, а также для электронных и фотоэлектрических приложений. В дальнейшем планируется исследовать </w:t>
      </w:r>
      <w:r>
        <w:rPr>
          <w:color w:val="231F20"/>
          <w:spacing w:val="2"/>
        </w:rPr>
        <w:t xml:space="preserve">оптические </w:t>
      </w:r>
      <w:r>
        <w:rPr>
          <w:color w:val="231F20"/>
        </w:rPr>
        <w:t xml:space="preserve">свойства гетероструктур на </w:t>
      </w:r>
      <w:r>
        <w:rPr>
          <w:color w:val="231F20"/>
          <w:spacing w:val="2"/>
        </w:rPr>
        <w:t xml:space="preserve">основе </w:t>
      </w:r>
      <w:r>
        <w:rPr>
          <w:color w:val="231F20"/>
        </w:rPr>
        <w:t>ДПМ для более де</w:t>
      </w:r>
      <w:r>
        <w:rPr>
          <w:color w:val="231F20"/>
        </w:rPr>
        <w:t>тального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изучения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применения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оптоэлек</w:t>
      </w:r>
      <w:r>
        <w:rPr>
          <w:color w:val="231F20"/>
        </w:rPr>
        <w:t>троники.</w:t>
      </w:r>
    </w:p>
    <w:p w:rsidR="00E42668" w:rsidRDefault="007216E5">
      <w:pPr>
        <w:pStyle w:val="3"/>
        <w:spacing w:before="175"/>
      </w:pPr>
      <w:r>
        <w:rPr>
          <w:color w:val="231F20"/>
        </w:rPr>
        <w:t>Список литературы / R</w:t>
      </w:r>
      <w:r>
        <w:rPr>
          <w:color w:val="231F20"/>
        </w:rPr>
        <w:t>eferences</w:t>
      </w:r>
    </w:p>
    <w:p w:rsidR="00E42668" w:rsidRDefault="007216E5">
      <w:pPr>
        <w:pStyle w:val="a4"/>
        <w:numPr>
          <w:ilvl w:val="0"/>
          <w:numId w:val="1"/>
        </w:numPr>
        <w:tabs>
          <w:tab w:val="left" w:pos="624"/>
        </w:tabs>
        <w:spacing w:before="52" w:line="235" w:lineRule="auto"/>
        <w:ind w:right="39" w:firstLine="283"/>
        <w:jc w:val="both"/>
        <w:rPr>
          <w:sz w:val="20"/>
        </w:rPr>
      </w:pPr>
      <w:r w:rsidRPr="00AE1846">
        <w:rPr>
          <w:color w:val="231F20"/>
          <w:sz w:val="20"/>
          <w:lang w:val="en-US"/>
        </w:rPr>
        <w:t>Sundaram R. S., Engel M., Lombardo A., Krup</w:t>
      </w:r>
      <w:r w:rsidRPr="00AE1846">
        <w:rPr>
          <w:color w:val="231F20"/>
          <w:sz w:val="20"/>
          <w:lang w:val="en-US"/>
        </w:rPr>
        <w:t xml:space="preserve">ke R., Ferrari A. C., Avouris </w:t>
      </w:r>
      <w:r w:rsidRPr="00AE1846">
        <w:rPr>
          <w:color w:val="231F20"/>
          <w:spacing w:val="-7"/>
          <w:sz w:val="20"/>
          <w:lang w:val="en-US"/>
        </w:rPr>
        <w:t xml:space="preserve">P., </w:t>
      </w:r>
      <w:r w:rsidRPr="00AE1846">
        <w:rPr>
          <w:color w:val="231F20"/>
          <w:sz w:val="20"/>
          <w:lang w:val="en-US"/>
        </w:rPr>
        <w:t>Steiner M. Electrolumi</w:t>
      </w:r>
      <w:r w:rsidRPr="00AE1846">
        <w:rPr>
          <w:color w:val="231F20"/>
          <w:sz w:val="20"/>
          <w:lang w:val="en-US"/>
        </w:rPr>
        <w:t xml:space="preserve">nescence in single layer MoS2. </w:t>
      </w:r>
      <w:r>
        <w:rPr>
          <w:i/>
          <w:color w:val="231F20"/>
          <w:sz w:val="20"/>
        </w:rPr>
        <w:t>Nano letters</w:t>
      </w:r>
      <w:r>
        <w:rPr>
          <w:color w:val="231F20"/>
          <w:sz w:val="20"/>
        </w:rPr>
        <w:t>. 2013; 13(4):1416–1421. DOI: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10.1021/nl400516a.</w:t>
      </w:r>
    </w:p>
    <w:p w:rsidR="00E42668" w:rsidRDefault="007216E5">
      <w:pPr>
        <w:pStyle w:val="a4"/>
        <w:numPr>
          <w:ilvl w:val="0"/>
          <w:numId w:val="1"/>
        </w:numPr>
        <w:tabs>
          <w:tab w:val="left" w:pos="593"/>
        </w:tabs>
        <w:spacing w:before="3" w:line="235" w:lineRule="auto"/>
        <w:ind w:firstLine="283"/>
        <w:jc w:val="both"/>
        <w:rPr>
          <w:sz w:val="20"/>
        </w:rPr>
      </w:pPr>
      <w:r w:rsidRPr="00AE1846">
        <w:rPr>
          <w:color w:val="231F20"/>
          <w:sz w:val="20"/>
          <w:lang w:val="en-US"/>
        </w:rPr>
        <w:t>Radisavljevic</w:t>
      </w:r>
      <w:r w:rsidRPr="00AE1846">
        <w:rPr>
          <w:color w:val="231F20"/>
          <w:spacing w:val="-6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B.,</w:t>
      </w:r>
      <w:r w:rsidRPr="00AE1846">
        <w:rPr>
          <w:color w:val="231F20"/>
          <w:spacing w:val="-5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Kis</w:t>
      </w:r>
      <w:r w:rsidRPr="00AE1846">
        <w:rPr>
          <w:color w:val="231F20"/>
          <w:spacing w:val="-17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A.</w:t>
      </w:r>
      <w:r w:rsidRPr="00AE1846">
        <w:rPr>
          <w:color w:val="231F20"/>
          <w:spacing w:val="-5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Reply</w:t>
      </w:r>
      <w:r w:rsidRPr="00AE1846">
        <w:rPr>
          <w:color w:val="231F20"/>
          <w:spacing w:val="-6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to</w:t>
      </w:r>
      <w:r w:rsidRPr="00AE1846">
        <w:rPr>
          <w:color w:val="231F20"/>
          <w:spacing w:val="-5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‘Measurement</w:t>
      </w:r>
      <w:r w:rsidRPr="00AE1846">
        <w:rPr>
          <w:color w:val="231F20"/>
          <w:spacing w:val="-5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 xml:space="preserve">of </w:t>
      </w:r>
      <w:r w:rsidRPr="00AE1846">
        <w:rPr>
          <w:color w:val="231F20"/>
          <w:spacing w:val="-5"/>
          <w:sz w:val="20"/>
          <w:lang w:val="en-US"/>
        </w:rPr>
        <w:t xml:space="preserve">mobility </w:t>
      </w:r>
      <w:r w:rsidRPr="00AE1846">
        <w:rPr>
          <w:color w:val="231F20"/>
          <w:spacing w:val="-3"/>
          <w:sz w:val="20"/>
          <w:lang w:val="en-US"/>
        </w:rPr>
        <w:t xml:space="preserve">in </w:t>
      </w:r>
      <w:r w:rsidRPr="00AE1846">
        <w:rPr>
          <w:color w:val="231F20"/>
          <w:spacing w:val="-5"/>
          <w:sz w:val="20"/>
          <w:lang w:val="en-US"/>
        </w:rPr>
        <w:t xml:space="preserve">dual-gated </w:t>
      </w:r>
      <w:r w:rsidRPr="00AE1846">
        <w:rPr>
          <w:color w:val="231F20"/>
          <w:spacing w:val="-4"/>
          <w:sz w:val="20"/>
          <w:lang w:val="en-US"/>
        </w:rPr>
        <w:t xml:space="preserve">MoS2 </w:t>
      </w:r>
      <w:r w:rsidRPr="00AE1846">
        <w:rPr>
          <w:color w:val="231F20"/>
          <w:spacing w:val="-5"/>
          <w:sz w:val="20"/>
          <w:lang w:val="en-US"/>
        </w:rPr>
        <w:t xml:space="preserve">transistors’. </w:t>
      </w:r>
      <w:r>
        <w:rPr>
          <w:i/>
          <w:color w:val="231F20"/>
          <w:spacing w:val="-6"/>
          <w:sz w:val="20"/>
        </w:rPr>
        <w:t xml:space="preserve">Nature </w:t>
      </w:r>
      <w:r>
        <w:rPr>
          <w:i/>
          <w:color w:val="231F20"/>
          <w:spacing w:val="-5"/>
          <w:sz w:val="20"/>
        </w:rPr>
        <w:t>nanotech</w:t>
      </w:r>
      <w:r>
        <w:rPr>
          <w:i/>
          <w:color w:val="231F20"/>
          <w:spacing w:val="-3"/>
          <w:sz w:val="20"/>
        </w:rPr>
        <w:t>nology</w:t>
      </w:r>
      <w:r>
        <w:rPr>
          <w:color w:val="231F20"/>
          <w:spacing w:val="-3"/>
          <w:sz w:val="20"/>
        </w:rPr>
        <w:t>. 2013;8(3):147–148.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DOI:10.1038/nnano.2013.30.</w:t>
      </w:r>
    </w:p>
    <w:p w:rsidR="00E42668" w:rsidRDefault="007216E5">
      <w:pPr>
        <w:pStyle w:val="a4"/>
        <w:numPr>
          <w:ilvl w:val="0"/>
          <w:numId w:val="1"/>
        </w:numPr>
        <w:tabs>
          <w:tab w:val="left" w:pos="644"/>
        </w:tabs>
        <w:spacing w:line="235" w:lineRule="auto"/>
        <w:ind w:firstLine="283"/>
        <w:jc w:val="both"/>
        <w:rPr>
          <w:sz w:val="20"/>
        </w:rPr>
      </w:pPr>
      <w:r w:rsidRPr="00AE1846">
        <w:rPr>
          <w:color w:val="231F20"/>
          <w:sz w:val="20"/>
          <w:lang w:val="en-US"/>
        </w:rPr>
        <w:t xml:space="preserve">Perkins </w:t>
      </w:r>
      <w:r w:rsidRPr="00AE1846">
        <w:rPr>
          <w:color w:val="231F20"/>
          <w:spacing w:val="-4"/>
          <w:sz w:val="20"/>
          <w:lang w:val="en-US"/>
        </w:rPr>
        <w:t xml:space="preserve">F.K., </w:t>
      </w:r>
      <w:r w:rsidRPr="00AE1846">
        <w:rPr>
          <w:color w:val="231F20"/>
          <w:sz w:val="20"/>
          <w:lang w:val="en-US"/>
        </w:rPr>
        <w:t>Friedman A.L., Cobas E., Camp</w:t>
      </w:r>
      <w:r w:rsidRPr="00AE1846">
        <w:rPr>
          <w:color w:val="231F20"/>
          <w:sz w:val="20"/>
          <w:lang w:val="en-US"/>
        </w:rPr>
        <w:t xml:space="preserve">bell </w:t>
      </w:r>
      <w:r w:rsidRPr="00AE1846">
        <w:rPr>
          <w:color w:val="231F20"/>
          <w:spacing w:val="-5"/>
          <w:sz w:val="20"/>
          <w:lang w:val="en-US"/>
        </w:rPr>
        <w:t xml:space="preserve">P.M., </w:t>
      </w:r>
      <w:r w:rsidRPr="00AE1846">
        <w:rPr>
          <w:color w:val="231F20"/>
          <w:sz w:val="20"/>
          <w:lang w:val="en-US"/>
        </w:rPr>
        <w:t xml:space="preserve">Jernigan G.G., Jonker </w:t>
      </w:r>
      <w:r w:rsidRPr="00AE1846">
        <w:rPr>
          <w:color w:val="231F20"/>
          <w:spacing w:val="-4"/>
          <w:sz w:val="20"/>
          <w:lang w:val="en-US"/>
        </w:rPr>
        <w:t xml:space="preserve">B.T. </w:t>
      </w:r>
      <w:r w:rsidRPr="00AE1846">
        <w:rPr>
          <w:color w:val="231F20"/>
          <w:sz w:val="20"/>
          <w:lang w:val="en-US"/>
        </w:rPr>
        <w:t>Chemical vapor sensing</w:t>
      </w:r>
      <w:r w:rsidRPr="00AE1846">
        <w:rPr>
          <w:color w:val="231F20"/>
          <w:spacing w:val="-11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with</w:t>
      </w:r>
      <w:r w:rsidRPr="00AE1846">
        <w:rPr>
          <w:color w:val="231F20"/>
          <w:spacing w:val="-10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monolayer</w:t>
      </w:r>
      <w:r w:rsidRPr="00AE1846">
        <w:rPr>
          <w:color w:val="231F20"/>
          <w:spacing w:val="-10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MoS2.</w:t>
      </w:r>
      <w:r w:rsidRPr="00AE1846">
        <w:rPr>
          <w:color w:val="231F20"/>
          <w:spacing w:val="-9"/>
          <w:sz w:val="20"/>
          <w:lang w:val="en-US"/>
        </w:rPr>
        <w:t xml:space="preserve"> </w:t>
      </w:r>
      <w:r>
        <w:rPr>
          <w:i/>
          <w:color w:val="231F20"/>
          <w:sz w:val="20"/>
        </w:rPr>
        <w:t>Nano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letters</w:t>
      </w:r>
      <w:r>
        <w:rPr>
          <w:color w:val="231F20"/>
          <w:sz w:val="20"/>
        </w:rPr>
        <w:t>.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2013;13(2): 668–673.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https://doi.org/10.1021/nl3043079.</w:t>
      </w:r>
    </w:p>
    <w:p w:rsidR="00E42668" w:rsidRDefault="007216E5">
      <w:pPr>
        <w:pStyle w:val="a4"/>
        <w:numPr>
          <w:ilvl w:val="0"/>
          <w:numId w:val="1"/>
        </w:numPr>
        <w:tabs>
          <w:tab w:val="left" w:pos="611"/>
        </w:tabs>
        <w:spacing w:line="235" w:lineRule="auto"/>
        <w:ind w:right="39" w:firstLine="283"/>
        <w:jc w:val="both"/>
        <w:rPr>
          <w:sz w:val="20"/>
        </w:rPr>
      </w:pPr>
      <w:r w:rsidRPr="00AE1846">
        <w:rPr>
          <w:color w:val="231F20"/>
          <w:spacing w:val="-3"/>
          <w:sz w:val="20"/>
          <w:lang w:val="en-US"/>
        </w:rPr>
        <w:t xml:space="preserve">Yin </w:t>
      </w:r>
      <w:r w:rsidRPr="00AE1846">
        <w:rPr>
          <w:color w:val="231F20"/>
          <w:sz w:val="20"/>
          <w:lang w:val="en-US"/>
        </w:rPr>
        <w:t xml:space="preserve">Z. </w:t>
      </w:r>
      <w:r w:rsidRPr="00AE1846">
        <w:rPr>
          <w:color w:val="231F20"/>
          <w:spacing w:val="-8"/>
          <w:sz w:val="20"/>
          <w:lang w:val="en-US"/>
        </w:rPr>
        <w:t xml:space="preserve">Y., </w:t>
      </w:r>
      <w:r w:rsidRPr="00AE1846">
        <w:rPr>
          <w:color w:val="231F20"/>
          <w:sz w:val="20"/>
          <w:lang w:val="en-US"/>
        </w:rPr>
        <w:t xml:space="preserve">Li H., Jiang L., Shi </w:t>
      </w:r>
      <w:r w:rsidRPr="00AE1846">
        <w:rPr>
          <w:color w:val="231F20"/>
          <w:spacing w:val="-12"/>
          <w:sz w:val="20"/>
          <w:lang w:val="en-US"/>
        </w:rPr>
        <w:t xml:space="preserve">Y. </w:t>
      </w:r>
      <w:r w:rsidRPr="00AE1846">
        <w:rPr>
          <w:color w:val="231F20"/>
          <w:sz w:val="20"/>
          <w:lang w:val="en-US"/>
        </w:rPr>
        <w:t xml:space="preserve">M., Sun </w:t>
      </w:r>
      <w:r w:rsidRPr="00AE1846">
        <w:rPr>
          <w:color w:val="231F20"/>
          <w:spacing w:val="-12"/>
          <w:sz w:val="20"/>
          <w:lang w:val="en-US"/>
        </w:rPr>
        <w:t xml:space="preserve">Y. </w:t>
      </w:r>
      <w:r w:rsidRPr="00AE1846">
        <w:rPr>
          <w:color w:val="231F20"/>
          <w:spacing w:val="2"/>
          <w:sz w:val="20"/>
          <w:lang w:val="en-US"/>
        </w:rPr>
        <w:t xml:space="preserve">H.,  </w:t>
      </w:r>
      <w:r w:rsidRPr="00AE1846">
        <w:rPr>
          <w:color w:val="231F20"/>
          <w:sz w:val="20"/>
          <w:lang w:val="en-US"/>
        </w:rPr>
        <w:t xml:space="preserve">Lu G., Zhang Q., Chen X. D., Zhang H. </w:t>
      </w:r>
      <w:r w:rsidRPr="00AE1846">
        <w:rPr>
          <w:color w:val="231F20"/>
          <w:spacing w:val="2"/>
          <w:sz w:val="20"/>
          <w:lang w:val="en-US"/>
        </w:rPr>
        <w:t xml:space="preserve">Single-Layer MoS2 Phototransistors. </w:t>
      </w:r>
      <w:r>
        <w:rPr>
          <w:i/>
          <w:color w:val="231F20"/>
          <w:sz w:val="20"/>
        </w:rPr>
        <w:t xml:space="preserve">ACS </w:t>
      </w:r>
      <w:r>
        <w:rPr>
          <w:i/>
          <w:color w:val="231F20"/>
          <w:spacing w:val="2"/>
          <w:sz w:val="20"/>
        </w:rPr>
        <w:t>nano</w:t>
      </w:r>
      <w:r>
        <w:rPr>
          <w:color w:val="231F20"/>
          <w:spacing w:val="2"/>
          <w:sz w:val="20"/>
        </w:rPr>
        <w:t xml:space="preserve">. </w:t>
      </w:r>
      <w:r>
        <w:rPr>
          <w:color w:val="231F20"/>
          <w:spacing w:val="3"/>
          <w:sz w:val="20"/>
        </w:rPr>
        <w:t xml:space="preserve">2012;6(1):74–80. </w:t>
      </w:r>
      <w:r>
        <w:rPr>
          <w:color w:val="231F20"/>
          <w:sz w:val="20"/>
        </w:rPr>
        <w:t>https://doi.org/10.1021/nn2024557.</w:t>
      </w:r>
    </w:p>
    <w:p w:rsidR="00E42668" w:rsidRDefault="007216E5">
      <w:pPr>
        <w:pStyle w:val="a4"/>
        <w:numPr>
          <w:ilvl w:val="0"/>
          <w:numId w:val="1"/>
        </w:numPr>
        <w:tabs>
          <w:tab w:val="left" w:pos="607"/>
        </w:tabs>
        <w:spacing w:line="235" w:lineRule="auto"/>
        <w:ind w:right="38" w:firstLine="283"/>
        <w:jc w:val="both"/>
        <w:rPr>
          <w:sz w:val="20"/>
        </w:rPr>
      </w:pPr>
      <w:r>
        <w:rPr>
          <w:color w:val="231F20"/>
          <w:sz w:val="20"/>
        </w:rPr>
        <w:t xml:space="preserve">Chhowalla M. </w:t>
      </w:r>
      <w:r>
        <w:rPr>
          <w:color w:val="231F20"/>
          <w:sz w:val="20"/>
        </w:rPr>
        <w:t>et al. The chemistry of two-dimen</w:t>
      </w:r>
      <w:r>
        <w:rPr>
          <w:color w:val="231F20"/>
          <w:spacing w:val="3"/>
          <w:sz w:val="20"/>
        </w:rPr>
        <w:t xml:space="preserve">sional layered transition metal dichalcogenide </w:t>
      </w:r>
      <w:r>
        <w:rPr>
          <w:color w:val="231F20"/>
          <w:spacing w:val="2"/>
          <w:sz w:val="20"/>
        </w:rPr>
        <w:t>na</w:t>
      </w:r>
      <w:r>
        <w:rPr>
          <w:color w:val="231F20"/>
          <w:spacing w:val="3"/>
          <w:sz w:val="20"/>
        </w:rPr>
        <w:t xml:space="preserve">nosheets. </w:t>
      </w:r>
      <w:r>
        <w:rPr>
          <w:i/>
          <w:color w:val="231F20"/>
          <w:spacing w:val="2"/>
          <w:sz w:val="20"/>
        </w:rPr>
        <w:t xml:space="preserve">Nature </w:t>
      </w:r>
      <w:r>
        <w:rPr>
          <w:i/>
          <w:color w:val="231F20"/>
          <w:spacing w:val="3"/>
          <w:sz w:val="20"/>
        </w:rPr>
        <w:t>chemistry</w:t>
      </w:r>
      <w:r>
        <w:rPr>
          <w:color w:val="231F20"/>
          <w:spacing w:val="3"/>
          <w:sz w:val="20"/>
        </w:rPr>
        <w:t xml:space="preserve">. 2013;5(4):263–275. </w:t>
      </w:r>
      <w:r>
        <w:rPr>
          <w:color w:val="231F20"/>
          <w:spacing w:val="4"/>
          <w:sz w:val="20"/>
        </w:rPr>
        <w:t xml:space="preserve">DOI: </w:t>
      </w:r>
      <w:r>
        <w:rPr>
          <w:color w:val="231F20"/>
          <w:sz w:val="20"/>
        </w:rPr>
        <w:t>10.1038/nchem.1589.</w:t>
      </w:r>
    </w:p>
    <w:p w:rsidR="00E42668" w:rsidRDefault="007216E5">
      <w:pPr>
        <w:pStyle w:val="a4"/>
        <w:numPr>
          <w:ilvl w:val="0"/>
          <w:numId w:val="1"/>
        </w:numPr>
        <w:tabs>
          <w:tab w:val="left" w:pos="596"/>
        </w:tabs>
        <w:spacing w:before="3" w:line="235" w:lineRule="auto"/>
        <w:ind w:firstLine="283"/>
        <w:jc w:val="both"/>
        <w:rPr>
          <w:sz w:val="20"/>
        </w:rPr>
      </w:pPr>
      <w:r w:rsidRPr="00AE1846">
        <w:rPr>
          <w:color w:val="231F20"/>
          <w:sz w:val="20"/>
          <w:lang w:val="en-US"/>
        </w:rPr>
        <w:t>Li</w:t>
      </w:r>
      <w:r w:rsidRPr="00AE1846">
        <w:rPr>
          <w:color w:val="231F20"/>
          <w:spacing w:val="-5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H.,</w:t>
      </w:r>
      <w:r w:rsidRPr="00AE1846">
        <w:rPr>
          <w:color w:val="231F20"/>
          <w:spacing w:val="-8"/>
          <w:sz w:val="20"/>
          <w:lang w:val="en-US"/>
        </w:rPr>
        <w:t xml:space="preserve"> </w:t>
      </w:r>
      <w:r w:rsidRPr="00AE1846">
        <w:rPr>
          <w:color w:val="231F20"/>
          <w:spacing w:val="-4"/>
          <w:sz w:val="20"/>
          <w:lang w:val="en-US"/>
        </w:rPr>
        <w:t xml:space="preserve">Wu </w:t>
      </w:r>
      <w:r w:rsidRPr="00AE1846">
        <w:rPr>
          <w:color w:val="231F20"/>
          <w:sz w:val="20"/>
          <w:lang w:val="en-US"/>
        </w:rPr>
        <w:t>J.,</w:t>
      </w:r>
      <w:r w:rsidRPr="00AE1846">
        <w:rPr>
          <w:color w:val="231F20"/>
          <w:spacing w:val="-12"/>
          <w:sz w:val="20"/>
          <w:lang w:val="en-US"/>
        </w:rPr>
        <w:t xml:space="preserve"> </w:t>
      </w:r>
      <w:r w:rsidRPr="00AE1846">
        <w:rPr>
          <w:color w:val="231F20"/>
          <w:spacing w:val="-4"/>
          <w:sz w:val="20"/>
          <w:lang w:val="en-US"/>
        </w:rPr>
        <w:t xml:space="preserve">Yin </w:t>
      </w:r>
      <w:r w:rsidRPr="00AE1846">
        <w:rPr>
          <w:color w:val="231F20"/>
          <w:sz w:val="20"/>
          <w:lang w:val="en-US"/>
        </w:rPr>
        <w:t>Z.,</w:t>
      </w:r>
      <w:r w:rsidRPr="00AE1846">
        <w:rPr>
          <w:color w:val="231F20"/>
          <w:spacing w:val="-4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Zhang</w:t>
      </w:r>
      <w:r w:rsidRPr="00AE1846">
        <w:rPr>
          <w:color w:val="231F20"/>
          <w:spacing w:val="-5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H.</w:t>
      </w:r>
      <w:r w:rsidRPr="00AE1846">
        <w:rPr>
          <w:color w:val="231F20"/>
          <w:spacing w:val="-4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Single-layer</w:t>
      </w:r>
      <w:r w:rsidRPr="00AE1846">
        <w:rPr>
          <w:color w:val="231F20"/>
          <w:spacing w:val="-4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MoS2</w:t>
      </w:r>
      <w:r w:rsidRPr="00AE1846">
        <w:rPr>
          <w:color w:val="231F20"/>
          <w:sz w:val="20"/>
          <w:lang w:val="en-US"/>
        </w:rPr>
        <w:t xml:space="preserve">based nanoprobes for homogeneous detection of </w:t>
      </w:r>
      <w:r w:rsidRPr="00AE1846">
        <w:rPr>
          <w:color w:val="231F20"/>
          <w:spacing w:val="-3"/>
          <w:sz w:val="20"/>
          <w:lang w:val="en-US"/>
        </w:rPr>
        <w:t>biomo</w:t>
      </w:r>
      <w:r w:rsidRPr="00AE1846">
        <w:rPr>
          <w:color w:val="231F20"/>
          <w:sz w:val="20"/>
          <w:lang w:val="en-US"/>
        </w:rPr>
        <w:t>lecules.</w:t>
      </w:r>
      <w:r w:rsidRPr="00AE1846">
        <w:rPr>
          <w:color w:val="231F20"/>
          <w:spacing w:val="-21"/>
          <w:sz w:val="20"/>
          <w:lang w:val="en-US"/>
        </w:rPr>
        <w:t xml:space="preserve"> </w:t>
      </w:r>
      <w:r>
        <w:rPr>
          <w:i/>
          <w:color w:val="231F20"/>
          <w:sz w:val="20"/>
        </w:rPr>
        <w:t>Accounts</w:t>
      </w:r>
      <w:r>
        <w:rPr>
          <w:i/>
          <w:color w:val="231F20"/>
          <w:spacing w:val="-19"/>
          <w:sz w:val="20"/>
        </w:rPr>
        <w:t xml:space="preserve"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-19"/>
          <w:sz w:val="20"/>
        </w:rPr>
        <w:t xml:space="preserve"> </w:t>
      </w:r>
      <w:r>
        <w:rPr>
          <w:i/>
          <w:color w:val="231F20"/>
          <w:sz w:val="20"/>
        </w:rPr>
        <w:t>chemical</w:t>
      </w:r>
      <w:r>
        <w:rPr>
          <w:i/>
          <w:color w:val="231F20"/>
          <w:spacing w:val="-20"/>
          <w:sz w:val="20"/>
        </w:rPr>
        <w:t xml:space="preserve"> </w:t>
      </w:r>
      <w:r>
        <w:rPr>
          <w:i/>
          <w:color w:val="231F20"/>
          <w:spacing w:val="-4"/>
          <w:sz w:val="20"/>
        </w:rPr>
        <w:t>research</w:t>
      </w:r>
      <w:r>
        <w:rPr>
          <w:color w:val="231F20"/>
          <w:spacing w:val="-4"/>
          <w:sz w:val="20"/>
        </w:rPr>
        <w:t>.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2014;47(4):1067– 1075. DOI: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10.1021/ja4019572</w:t>
      </w:r>
    </w:p>
    <w:p w:rsidR="00E42668" w:rsidRDefault="007216E5">
      <w:pPr>
        <w:pStyle w:val="a4"/>
        <w:numPr>
          <w:ilvl w:val="0"/>
          <w:numId w:val="1"/>
        </w:numPr>
        <w:tabs>
          <w:tab w:val="left" w:pos="618"/>
        </w:tabs>
        <w:spacing w:line="235" w:lineRule="auto"/>
        <w:ind w:right="41" w:firstLine="283"/>
        <w:jc w:val="both"/>
        <w:rPr>
          <w:sz w:val="20"/>
        </w:rPr>
      </w:pPr>
      <w:r w:rsidRPr="00AE1846">
        <w:rPr>
          <w:color w:val="231F20"/>
          <w:sz w:val="20"/>
          <w:lang w:val="en-US"/>
        </w:rPr>
        <w:t xml:space="preserve">Huang X., </w:t>
      </w:r>
      <w:r w:rsidRPr="00AE1846">
        <w:rPr>
          <w:color w:val="231F20"/>
          <w:spacing w:val="-5"/>
          <w:sz w:val="20"/>
          <w:lang w:val="en-US"/>
        </w:rPr>
        <w:t xml:space="preserve">Tan </w:t>
      </w:r>
      <w:r w:rsidRPr="00AE1846">
        <w:rPr>
          <w:color w:val="231F20"/>
          <w:sz w:val="20"/>
          <w:lang w:val="en-US"/>
        </w:rPr>
        <w:t xml:space="preserve">C., </w:t>
      </w:r>
      <w:r w:rsidRPr="00AE1846">
        <w:rPr>
          <w:color w:val="231F20"/>
          <w:spacing w:val="-4"/>
          <w:sz w:val="20"/>
          <w:lang w:val="en-US"/>
        </w:rPr>
        <w:t xml:space="preserve">Yin </w:t>
      </w:r>
      <w:r w:rsidRPr="00AE1846">
        <w:rPr>
          <w:color w:val="231F20"/>
          <w:sz w:val="20"/>
          <w:lang w:val="en-US"/>
        </w:rPr>
        <w:t>Z., Zhang Z. Anniversary article:</w:t>
      </w:r>
      <w:r w:rsidRPr="00AE1846">
        <w:rPr>
          <w:color w:val="231F20"/>
          <w:spacing w:val="-9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hybrid</w:t>
      </w:r>
      <w:r w:rsidRPr="00AE1846">
        <w:rPr>
          <w:color w:val="231F20"/>
          <w:spacing w:val="-8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nanostructures</w:t>
      </w:r>
      <w:r w:rsidRPr="00AE1846">
        <w:rPr>
          <w:color w:val="231F20"/>
          <w:spacing w:val="-8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based</w:t>
      </w:r>
      <w:r w:rsidRPr="00AE1846">
        <w:rPr>
          <w:color w:val="231F20"/>
          <w:spacing w:val="-8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on</w:t>
      </w:r>
      <w:r w:rsidRPr="00AE1846">
        <w:rPr>
          <w:color w:val="231F20"/>
          <w:spacing w:val="-9"/>
          <w:sz w:val="20"/>
          <w:lang w:val="en-US"/>
        </w:rPr>
        <w:t xml:space="preserve"> </w:t>
      </w:r>
      <w:r w:rsidRPr="00AE1846">
        <w:rPr>
          <w:color w:val="231F20"/>
          <w:spacing w:val="-4"/>
          <w:sz w:val="20"/>
          <w:lang w:val="en-US"/>
        </w:rPr>
        <w:t xml:space="preserve">two‐dimensional </w:t>
      </w:r>
      <w:r w:rsidRPr="00AE1846">
        <w:rPr>
          <w:color w:val="231F20"/>
          <w:sz w:val="20"/>
          <w:lang w:val="en-US"/>
        </w:rPr>
        <w:t xml:space="preserve">nanomaterials. </w:t>
      </w:r>
      <w:r>
        <w:rPr>
          <w:i/>
          <w:color w:val="231F20"/>
          <w:sz w:val="20"/>
        </w:rPr>
        <w:t>Advanced Materials</w:t>
      </w:r>
      <w:r>
        <w:rPr>
          <w:color w:val="231F20"/>
          <w:sz w:val="20"/>
        </w:rPr>
        <w:t xml:space="preserve">. 2014; </w:t>
      </w:r>
      <w:r>
        <w:rPr>
          <w:color w:val="231F20"/>
          <w:spacing w:val="-2"/>
          <w:sz w:val="20"/>
        </w:rPr>
        <w:t xml:space="preserve">26(14):2185– </w:t>
      </w:r>
      <w:r>
        <w:rPr>
          <w:color w:val="231F20"/>
          <w:sz w:val="20"/>
        </w:rPr>
        <w:t>2204. DOI: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10.1002/smll.201002009.</w:t>
      </w:r>
    </w:p>
    <w:p w:rsidR="00E42668" w:rsidRDefault="007216E5">
      <w:pPr>
        <w:pStyle w:val="a4"/>
        <w:numPr>
          <w:ilvl w:val="0"/>
          <w:numId w:val="1"/>
        </w:numPr>
        <w:tabs>
          <w:tab w:val="left" w:pos="597"/>
        </w:tabs>
        <w:spacing w:before="3" w:line="235" w:lineRule="auto"/>
        <w:ind w:right="41" w:firstLine="283"/>
        <w:jc w:val="both"/>
        <w:rPr>
          <w:sz w:val="20"/>
        </w:rPr>
      </w:pPr>
      <w:r>
        <w:rPr>
          <w:color w:val="231F20"/>
          <w:sz w:val="20"/>
        </w:rPr>
        <w:t>Jariwala D. et al. Emerging device applications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 xml:space="preserve">for </w:t>
      </w:r>
      <w:r>
        <w:rPr>
          <w:color w:val="231F20"/>
          <w:spacing w:val="-4"/>
          <w:sz w:val="20"/>
        </w:rPr>
        <w:t>semiconducting two-dimensional transition metal dichalco</w:t>
      </w:r>
      <w:r>
        <w:rPr>
          <w:color w:val="231F20"/>
          <w:spacing w:val="-3"/>
          <w:sz w:val="20"/>
        </w:rPr>
        <w:t xml:space="preserve">genides. </w:t>
      </w:r>
      <w:r>
        <w:rPr>
          <w:i/>
          <w:color w:val="231F20"/>
          <w:sz w:val="20"/>
        </w:rPr>
        <w:t xml:space="preserve">ACS </w:t>
      </w:r>
      <w:r>
        <w:rPr>
          <w:i/>
          <w:color w:val="231F20"/>
          <w:spacing w:val="-3"/>
          <w:sz w:val="20"/>
        </w:rPr>
        <w:t>Nano</w:t>
      </w:r>
      <w:r>
        <w:rPr>
          <w:color w:val="231F20"/>
          <w:spacing w:val="-3"/>
          <w:sz w:val="20"/>
        </w:rPr>
        <w:t xml:space="preserve">. </w:t>
      </w:r>
      <w:r>
        <w:rPr>
          <w:color w:val="231F20"/>
          <w:spacing w:val="-4"/>
          <w:sz w:val="20"/>
        </w:rPr>
        <w:t xml:space="preserve">2014;8(2):1102–1120. </w:t>
      </w:r>
      <w:r>
        <w:rPr>
          <w:color w:val="231F20"/>
          <w:spacing w:val="-3"/>
          <w:sz w:val="20"/>
        </w:rPr>
        <w:t xml:space="preserve">DOI: 10.1021/ </w:t>
      </w:r>
      <w:r>
        <w:rPr>
          <w:color w:val="231F20"/>
          <w:sz w:val="20"/>
        </w:rPr>
        <w:t>nn500064s.</w:t>
      </w:r>
    </w:p>
    <w:p w:rsidR="00E42668" w:rsidRDefault="007216E5">
      <w:pPr>
        <w:pStyle w:val="a4"/>
        <w:numPr>
          <w:ilvl w:val="0"/>
          <w:numId w:val="1"/>
        </w:numPr>
        <w:tabs>
          <w:tab w:val="left" w:pos="599"/>
        </w:tabs>
        <w:spacing w:line="235" w:lineRule="auto"/>
        <w:ind w:right="41" w:firstLine="283"/>
        <w:jc w:val="both"/>
        <w:rPr>
          <w:sz w:val="20"/>
        </w:rPr>
      </w:pPr>
      <w:r>
        <w:rPr>
          <w:color w:val="231F20"/>
          <w:sz w:val="20"/>
        </w:rPr>
        <w:t>Britnell L. et al. Strong light-matter interac</w:t>
      </w:r>
      <w:r>
        <w:rPr>
          <w:color w:val="231F20"/>
          <w:sz w:val="20"/>
        </w:rPr>
        <w:t xml:space="preserve">tions in heterostructures of atomically thin films. </w:t>
      </w:r>
      <w:r>
        <w:rPr>
          <w:i/>
          <w:color w:val="231F20"/>
          <w:sz w:val="20"/>
        </w:rPr>
        <w:t>Science</w:t>
      </w:r>
      <w:r>
        <w:rPr>
          <w:color w:val="231F20"/>
          <w:sz w:val="20"/>
        </w:rPr>
        <w:t>. 2013; 340(6138):1311–1314.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DOI:10.1126/science.1235547.</w:t>
      </w:r>
    </w:p>
    <w:p w:rsidR="00E42668" w:rsidRDefault="007216E5">
      <w:pPr>
        <w:pStyle w:val="a4"/>
        <w:numPr>
          <w:ilvl w:val="0"/>
          <w:numId w:val="1"/>
        </w:numPr>
        <w:tabs>
          <w:tab w:val="left" w:pos="684"/>
        </w:tabs>
        <w:spacing w:line="235" w:lineRule="auto"/>
        <w:ind w:firstLine="283"/>
        <w:jc w:val="both"/>
        <w:rPr>
          <w:sz w:val="20"/>
        </w:rPr>
      </w:pPr>
      <w:r>
        <w:rPr>
          <w:color w:val="231F20"/>
          <w:spacing w:val="-12"/>
          <w:sz w:val="20"/>
        </w:rPr>
        <w:t>Yu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10"/>
          <w:sz w:val="20"/>
        </w:rPr>
        <w:t xml:space="preserve">W. </w:t>
      </w:r>
      <w:r>
        <w:rPr>
          <w:color w:val="231F20"/>
          <w:sz w:val="20"/>
        </w:rPr>
        <w:t>J.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et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al.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Highly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efficient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gate-tunable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photo</w:t>
      </w:r>
      <w:r>
        <w:rPr>
          <w:color w:val="231F20"/>
          <w:sz w:val="20"/>
        </w:rPr>
        <w:t xml:space="preserve">current generation in vertical heterostructures of </w:t>
      </w:r>
      <w:r>
        <w:rPr>
          <w:color w:val="231F20"/>
          <w:spacing w:val="-3"/>
          <w:sz w:val="20"/>
        </w:rPr>
        <w:t xml:space="preserve">layered </w:t>
      </w:r>
      <w:r>
        <w:rPr>
          <w:color w:val="231F20"/>
          <w:sz w:val="20"/>
        </w:rPr>
        <w:t xml:space="preserve">materials. </w:t>
      </w:r>
      <w:r>
        <w:rPr>
          <w:i/>
          <w:color w:val="231F20"/>
          <w:sz w:val="20"/>
        </w:rPr>
        <w:t>Nature nanotechn</w:t>
      </w:r>
      <w:r>
        <w:rPr>
          <w:i/>
          <w:color w:val="231F20"/>
          <w:sz w:val="20"/>
        </w:rPr>
        <w:t>ology</w:t>
      </w:r>
      <w:r>
        <w:rPr>
          <w:color w:val="231F20"/>
          <w:sz w:val="20"/>
        </w:rPr>
        <w:t>. 2013;8(12):952–958. DOI: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10.1038/nnano.2013.219</w:t>
      </w:r>
    </w:p>
    <w:p w:rsidR="00E42668" w:rsidRDefault="007216E5">
      <w:pPr>
        <w:pStyle w:val="a4"/>
        <w:numPr>
          <w:ilvl w:val="0"/>
          <w:numId w:val="1"/>
        </w:numPr>
        <w:tabs>
          <w:tab w:val="left" w:pos="705"/>
        </w:tabs>
        <w:spacing w:before="3" w:line="235" w:lineRule="auto"/>
        <w:ind w:firstLine="283"/>
        <w:jc w:val="both"/>
        <w:rPr>
          <w:sz w:val="20"/>
        </w:rPr>
      </w:pPr>
      <w:r w:rsidRPr="00AE1846">
        <w:rPr>
          <w:color w:val="231F20"/>
          <w:sz w:val="20"/>
          <w:lang w:val="en-US"/>
        </w:rPr>
        <w:t xml:space="preserve">Lopez-Sanchez O. et al. </w:t>
      </w:r>
      <w:r>
        <w:rPr>
          <w:color w:val="231F20"/>
          <w:sz w:val="20"/>
        </w:rPr>
        <w:t>Ultrasensitive photode</w:t>
      </w:r>
      <w:r>
        <w:rPr>
          <w:color w:val="231F20"/>
          <w:sz w:val="20"/>
        </w:rPr>
        <w:t xml:space="preserve">tectors based on monolayer MoS2. </w:t>
      </w:r>
      <w:r>
        <w:rPr>
          <w:i/>
          <w:color w:val="231F20"/>
          <w:sz w:val="20"/>
        </w:rPr>
        <w:t>Nature nanotechno</w:t>
      </w:r>
      <w:r>
        <w:rPr>
          <w:i/>
          <w:color w:val="231F20"/>
          <w:spacing w:val="-3"/>
          <w:sz w:val="20"/>
        </w:rPr>
        <w:t xml:space="preserve">logy. </w:t>
      </w:r>
      <w:r>
        <w:rPr>
          <w:color w:val="231F20"/>
          <w:sz w:val="20"/>
        </w:rPr>
        <w:t>2013;8(7):497–501.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DOI:10.1038/nnano.2013.100.</w:t>
      </w:r>
    </w:p>
    <w:p w:rsidR="00E42668" w:rsidRDefault="007216E5">
      <w:pPr>
        <w:pStyle w:val="a4"/>
        <w:numPr>
          <w:ilvl w:val="0"/>
          <w:numId w:val="1"/>
        </w:numPr>
        <w:tabs>
          <w:tab w:val="left" w:pos="697"/>
        </w:tabs>
        <w:spacing w:line="235" w:lineRule="auto"/>
        <w:ind w:right="43" w:firstLine="283"/>
        <w:jc w:val="both"/>
        <w:rPr>
          <w:sz w:val="20"/>
        </w:rPr>
      </w:pPr>
      <w:r>
        <w:rPr>
          <w:color w:val="231F20"/>
          <w:sz w:val="20"/>
        </w:rPr>
        <w:t>Splendiani A. et al. Emerging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z w:val="20"/>
        </w:rPr>
        <w:t xml:space="preserve">photoluminescence in </w:t>
      </w:r>
      <w:r>
        <w:rPr>
          <w:color w:val="231F20"/>
          <w:spacing w:val="-3"/>
          <w:sz w:val="20"/>
        </w:rPr>
        <w:t xml:space="preserve">monolayer MoS2. </w:t>
      </w:r>
      <w:r>
        <w:rPr>
          <w:i/>
          <w:color w:val="231F20"/>
          <w:spacing w:val="-3"/>
          <w:sz w:val="20"/>
        </w:rPr>
        <w:t>Nano letters</w:t>
      </w:r>
      <w:r>
        <w:rPr>
          <w:color w:val="231F20"/>
          <w:spacing w:val="-3"/>
          <w:sz w:val="20"/>
        </w:rPr>
        <w:t xml:space="preserve">. 2010;10(4):1271–1275. </w:t>
      </w:r>
      <w:r>
        <w:rPr>
          <w:color w:val="231F20"/>
          <w:sz w:val="20"/>
        </w:rPr>
        <w:t>DOI:10.1021/nl903868w.</w:t>
      </w:r>
    </w:p>
    <w:p w:rsidR="00E42668" w:rsidRDefault="007216E5">
      <w:pPr>
        <w:pStyle w:val="a4"/>
        <w:numPr>
          <w:ilvl w:val="0"/>
          <w:numId w:val="1"/>
        </w:numPr>
        <w:tabs>
          <w:tab w:val="left" w:pos="719"/>
        </w:tabs>
        <w:spacing w:before="1" w:line="235" w:lineRule="auto"/>
        <w:ind w:firstLine="283"/>
        <w:jc w:val="both"/>
        <w:rPr>
          <w:sz w:val="20"/>
        </w:rPr>
      </w:pPr>
      <w:r>
        <w:rPr>
          <w:color w:val="231F20"/>
          <w:sz w:val="20"/>
        </w:rPr>
        <w:t xml:space="preserve">Mak K. </w:t>
      </w:r>
      <w:r>
        <w:rPr>
          <w:color w:val="231F20"/>
          <w:spacing w:val="-9"/>
          <w:sz w:val="20"/>
        </w:rPr>
        <w:t xml:space="preserve">F. </w:t>
      </w:r>
      <w:r>
        <w:rPr>
          <w:color w:val="231F20"/>
          <w:sz w:val="20"/>
        </w:rPr>
        <w:t xml:space="preserve">et al. Atomically thin MoS 2: a new </w:t>
      </w:r>
      <w:r>
        <w:rPr>
          <w:color w:val="231F20"/>
          <w:sz w:val="20"/>
        </w:rPr>
        <w:lastRenderedPageBreak/>
        <w:t xml:space="preserve">direct-gap semiconductor. </w:t>
      </w:r>
      <w:r>
        <w:rPr>
          <w:i/>
          <w:color w:val="231F20"/>
          <w:sz w:val="20"/>
        </w:rPr>
        <w:t>Physical review letters</w:t>
      </w:r>
      <w:r>
        <w:rPr>
          <w:color w:val="231F20"/>
          <w:sz w:val="20"/>
        </w:rPr>
        <w:t xml:space="preserve">. 2010; </w:t>
      </w:r>
      <w:r>
        <w:rPr>
          <w:color w:val="231F20"/>
          <w:spacing w:val="-3"/>
          <w:sz w:val="20"/>
        </w:rPr>
        <w:t>105(13):136805.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pacing w:val="-4"/>
          <w:sz w:val="20"/>
        </w:rPr>
        <w:t>DOI:10.1103/PhysRevLett.105.136805.</w:t>
      </w:r>
    </w:p>
    <w:p w:rsidR="00E42668" w:rsidRDefault="007216E5">
      <w:pPr>
        <w:pStyle w:val="a4"/>
        <w:numPr>
          <w:ilvl w:val="0"/>
          <w:numId w:val="1"/>
        </w:numPr>
        <w:tabs>
          <w:tab w:val="left" w:pos="701"/>
        </w:tabs>
        <w:spacing w:before="131" w:line="235" w:lineRule="auto"/>
        <w:ind w:right="111" w:firstLine="283"/>
        <w:jc w:val="both"/>
        <w:rPr>
          <w:sz w:val="20"/>
        </w:rPr>
      </w:pPr>
      <w:r>
        <w:rPr>
          <w:color w:val="231F20"/>
          <w:spacing w:val="-1"/>
          <w:sz w:val="20"/>
        </w:rPr>
        <w:br w:type="column"/>
      </w:r>
      <w:r>
        <w:rPr>
          <w:color w:val="231F20"/>
          <w:sz w:val="20"/>
        </w:rPr>
        <w:lastRenderedPageBreak/>
        <w:t>Xiao</w:t>
      </w:r>
      <w:r>
        <w:rPr>
          <w:color w:val="231F20"/>
          <w:sz w:val="20"/>
        </w:rPr>
        <w:t xml:space="preserve"> D. et al. Coupled spin and valley physics in monolayers of MoS 2 and other group-VI dichalcoge</w:t>
      </w:r>
      <w:r>
        <w:rPr>
          <w:color w:val="231F20"/>
          <w:spacing w:val="-3"/>
          <w:sz w:val="20"/>
        </w:rPr>
        <w:t xml:space="preserve">nides. </w:t>
      </w:r>
      <w:r>
        <w:rPr>
          <w:i/>
          <w:color w:val="231F20"/>
          <w:spacing w:val="-3"/>
          <w:sz w:val="20"/>
        </w:rPr>
        <w:t xml:space="preserve">Physical </w:t>
      </w:r>
      <w:r>
        <w:rPr>
          <w:i/>
          <w:color w:val="231F20"/>
          <w:spacing w:val="-4"/>
          <w:sz w:val="20"/>
        </w:rPr>
        <w:t xml:space="preserve">review </w:t>
      </w:r>
      <w:r>
        <w:rPr>
          <w:i/>
          <w:color w:val="231F20"/>
          <w:spacing w:val="-3"/>
          <w:sz w:val="20"/>
        </w:rPr>
        <w:t>letters</w:t>
      </w:r>
      <w:r>
        <w:rPr>
          <w:color w:val="231F20"/>
          <w:spacing w:val="-3"/>
          <w:sz w:val="20"/>
        </w:rPr>
        <w:t xml:space="preserve">. 2012;108(19):196802. </w:t>
      </w:r>
      <w:r>
        <w:rPr>
          <w:color w:val="231F20"/>
          <w:spacing w:val="-4"/>
          <w:sz w:val="20"/>
        </w:rPr>
        <w:t xml:space="preserve">DOI: </w:t>
      </w:r>
      <w:r>
        <w:rPr>
          <w:color w:val="231F20"/>
          <w:sz w:val="20"/>
        </w:rPr>
        <w:t>10.1103/PhysRevLett.108.196802.</w:t>
      </w:r>
    </w:p>
    <w:p w:rsidR="00E42668" w:rsidRPr="00AE1846" w:rsidRDefault="007216E5">
      <w:pPr>
        <w:pStyle w:val="a4"/>
        <w:numPr>
          <w:ilvl w:val="0"/>
          <w:numId w:val="1"/>
        </w:numPr>
        <w:tabs>
          <w:tab w:val="left" w:pos="686"/>
        </w:tabs>
        <w:spacing w:line="235" w:lineRule="auto"/>
        <w:ind w:right="114" w:firstLine="283"/>
        <w:jc w:val="both"/>
        <w:rPr>
          <w:sz w:val="20"/>
          <w:lang w:val="en-US"/>
        </w:rPr>
      </w:pPr>
      <w:r w:rsidRPr="00AE1846">
        <w:rPr>
          <w:color w:val="231F20"/>
          <w:spacing w:val="-3"/>
          <w:sz w:val="20"/>
          <w:lang w:val="en-US"/>
        </w:rPr>
        <w:t xml:space="preserve">Gutierrez </w:t>
      </w:r>
      <w:r w:rsidRPr="00AE1846">
        <w:rPr>
          <w:color w:val="231F20"/>
          <w:sz w:val="20"/>
          <w:lang w:val="en-US"/>
        </w:rPr>
        <w:t>H. et al.</w:t>
      </w:r>
      <w:r w:rsidRPr="00AE1846">
        <w:rPr>
          <w:color w:val="231F20"/>
          <w:spacing w:val="-37"/>
          <w:sz w:val="20"/>
          <w:lang w:val="en-US"/>
        </w:rPr>
        <w:t xml:space="preserve"> </w:t>
      </w:r>
      <w:r w:rsidRPr="00AE1846">
        <w:rPr>
          <w:color w:val="231F20"/>
          <w:spacing w:val="-3"/>
          <w:sz w:val="20"/>
          <w:lang w:val="en-US"/>
        </w:rPr>
        <w:t xml:space="preserve">Extraordinary room-temperature photoluminescence </w:t>
      </w:r>
      <w:r w:rsidRPr="00AE1846">
        <w:rPr>
          <w:color w:val="231F20"/>
          <w:sz w:val="20"/>
          <w:lang w:val="en-US"/>
        </w:rPr>
        <w:t xml:space="preserve">in WS2 </w:t>
      </w:r>
      <w:r w:rsidRPr="00AE1846">
        <w:rPr>
          <w:color w:val="231F20"/>
          <w:spacing w:val="-3"/>
          <w:sz w:val="20"/>
          <w:lang w:val="en-US"/>
        </w:rPr>
        <w:t xml:space="preserve">monolayers. </w:t>
      </w:r>
      <w:r w:rsidRPr="00AE1846">
        <w:rPr>
          <w:i/>
          <w:color w:val="231F20"/>
          <w:spacing w:val="-5"/>
          <w:sz w:val="20"/>
          <w:lang w:val="en-US"/>
        </w:rPr>
        <w:t>arXiv.org</w:t>
      </w:r>
      <w:r w:rsidRPr="00AE1846">
        <w:rPr>
          <w:color w:val="231F20"/>
          <w:spacing w:val="-5"/>
          <w:sz w:val="20"/>
          <w:lang w:val="en-US"/>
        </w:rPr>
        <w:t xml:space="preserve">. </w:t>
      </w:r>
      <w:r w:rsidRPr="00AE1846">
        <w:rPr>
          <w:color w:val="231F20"/>
          <w:spacing w:val="-3"/>
          <w:sz w:val="20"/>
          <w:lang w:val="en-US"/>
        </w:rPr>
        <w:t xml:space="preserve">2012: </w:t>
      </w:r>
      <w:r w:rsidRPr="00AE1846">
        <w:rPr>
          <w:color w:val="231F20"/>
          <w:sz w:val="20"/>
          <w:lang w:val="en-US"/>
        </w:rPr>
        <w:t>1208.1325.</w:t>
      </w:r>
      <w:r w:rsidRPr="00AE1846">
        <w:rPr>
          <w:color w:val="231F20"/>
          <w:spacing w:val="-3"/>
          <w:sz w:val="20"/>
          <w:lang w:val="en-US"/>
        </w:rPr>
        <w:t xml:space="preserve"> </w:t>
      </w:r>
      <w:r w:rsidRPr="00AE1846">
        <w:rPr>
          <w:color w:val="231F20"/>
          <w:sz w:val="20"/>
          <w:lang w:val="en-US"/>
        </w:rPr>
        <w:t>https://doi.org/10.48550/arXiv.1208.1325</w:t>
      </w:r>
    </w:p>
    <w:p w:rsidR="00E42668" w:rsidRDefault="007216E5">
      <w:pPr>
        <w:pStyle w:val="a4"/>
        <w:numPr>
          <w:ilvl w:val="0"/>
          <w:numId w:val="1"/>
        </w:numPr>
        <w:tabs>
          <w:tab w:val="left" w:pos="726"/>
        </w:tabs>
        <w:spacing w:line="235" w:lineRule="auto"/>
        <w:ind w:right="111" w:firstLine="283"/>
        <w:jc w:val="both"/>
        <w:rPr>
          <w:sz w:val="20"/>
        </w:rPr>
      </w:pPr>
      <w:r w:rsidRPr="00AE1846">
        <w:rPr>
          <w:color w:val="231F20"/>
          <w:sz w:val="20"/>
          <w:lang w:val="en-US"/>
        </w:rPr>
        <w:t xml:space="preserve">Shih C.-K. Coherently strained in-plane atomic layer heterojunctions. </w:t>
      </w:r>
      <w:r>
        <w:rPr>
          <w:i/>
          <w:color w:val="231F20"/>
          <w:sz w:val="20"/>
        </w:rPr>
        <w:t>NPG Asia Materials</w:t>
      </w:r>
      <w:r>
        <w:rPr>
          <w:color w:val="231F20"/>
          <w:sz w:val="20"/>
        </w:rPr>
        <w:t>. 2015; 7</w:t>
      </w:r>
      <w:r>
        <w:rPr>
          <w:color w:val="231F20"/>
          <w:spacing w:val="-32"/>
          <w:sz w:val="20"/>
        </w:rPr>
        <w:t xml:space="preserve"> </w:t>
      </w:r>
      <w:r>
        <w:rPr>
          <w:color w:val="231F20"/>
          <w:sz w:val="20"/>
        </w:rPr>
        <w:t>(12): e231.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DOI:10.1038/am.2015.127.</w:t>
      </w:r>
    </w:p>
    <w:p w:rsidR="00E42668" w:rsidRDefault="007216E5">
      <w:pPr>
        <w:pStyle w:val="a4"/>
        <w:numPr>
          <w:ilvl w:val="0"/>
          <w:numId w:val="1"/>
        </w:numPr>
        <w:tabs>
          <w:tab w:val="left" w:pos="739"/>
        </w:tabs>
        <w:spacing w:line="235" w:lineRule="auto"/>
        <w:ind w:right="112" w:firstLine="283"/>
        <w:jc w:val="both"/>
        <w:rPr>
          <w:sz w:val="20"/>
        </w:rPr>
      </w:pPr>
      <w:r>
        <w:rPr>
          <w:color w:val="231F20"/>
          <w:sz w:val="20"/>
        </w:rPr>
        <w:t xml:space="preserve">Huang C. et al. Lateral heterojunctions within monolayer MoSe2–WSe2 semiconductors. </w:t>
      </w:r>
      <w:r>
        <w:rPr>
          <w:i/>
          <w:color w:val="231F20"/>
          <w:sz w:val="20"/>
        </w:rPr>
        <w:t>Nature mate</w:t>
      </w:r>
      <w:r>
        <w:rPr>
          <w:i/>
          <w:color w:val="231F20"/>
          <w:sz w:val="20"/>
        </w:rPr>
        <w:t>rials</w:t>
      </w:r>
      <w:r>
        <w:rPr>
          <w:color w:val="231F20"/>
          <w:sz w:val="20"/>
        </w:rPr>
        <w:t>. 2014; 13(12):1096–1101.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DOI:10.1038/nmat4064.</w:t>
      </w:r>
    </w:p>
    <w:p w:rsidR="00E42668" w:rsidRDefault="007216E5">
      <w:pPr>
        <w:pStyle w:val="a4"/>
        <w:numPr>
          <w:ilvl w:val="0"/>
          <w:numId w:val="1"/>
        </w:numPr>
        <w:tabs>
          <w:tab w:val="left" w:pos="711"/>
        </w:tabs>
        <w:spacing w:line="235" w:lineRule="auto"/>
        <w:ind w:right="112" w:firstLine="283"/>
        <w:jc w:val="both"/>
        <w:rPr>
          <w:sz w:val="20"/>
        </w:rPr>
      </w:pPr>
      <w:r w:rsidRPr="00AE1846">
        <w:rPr>
          <w:color w:val="231F20"/>
          <w:sz w:val="20"/>
          <w:lang w:val="en-US"/>
        </w:rPr>
        <w:t xml:space="preserve">Novoselov K. S. et al. 2D materials and van der </w:t>
      </w:r>
      <w:r w:rsidRPr="00AE1846">
        <w:rPr>
          <w:color w:val="231F20"/>
          <w:spacing w:val="-6"/>
          <w:sz w:val="20"/>
          <w:lang w:val="en-US"/>
        </w:rPr>
        <w:t xml:space="preserve">Waals </w:t>
      </w:r>
      <w:r w:rsidRPr="00AE1846">
        <w:rPr>
          <w:color w:val="231F20"/>
          <w:spacing w:val="-3"/>
          <w:sz w:val="20"/>
          <w:lang w:val="en-US"/>
        </w:rPr>
        <w:t xml:space="preserve">heterostructures. </w:t>
      </w:r>
      <w:r>
        <w:rPr>
          <w:i/>
          <w:color w:val="231F20"/>
          <w:spacing w:val="-3"/>
          <w:sz w:val="20"/>
        </w:rPr>
        <w:t>Science</w:t>
      </w:r>
      <w:r>
        <w:rPr>
          <w:color w:val="231F20"/>
          <w:spacing w:val="-3"/>
          <w:sz w:val="20"/>
        </w:rPr>
        <w:t xml:space="preserve">. </w:t>
      </w:r>
      <w:r>
        <w:rPr>
          <w:color w:val="231F20"/>
          <w:spacing w:val="-4"/>
          <w:sz w:val="20"/>
        </w:rPr>
        <w:t xml:space="preserve">2016;353(6298):aac9439. </w:t>
      </w:r>
      <w:r>
        <w:rPr>
          <w:color w:val="231F20"/>
          <w:sz w:val="20"/>
        </w:rPr>
        <w:t>D</w:t>
      </w:r>
      <w:r>
        <w:rPr>
          <w:color w:val="231F20"/>
          <w:sz w:val="20"/>
        </w:rPr>
        <w:t>OI: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10.1126/science.aac9439.</w:t>
      </w:r>
    </w:p>
    <w:p w:rsidR="00E42668" w:rsidRDefault="007216E5">
      <w:pPr>
        <w:pStyle w:val="a4"/>
        <w:numPr>
          <w:ilvl w:val="0"/>
          <w:numId w:val="1"/>
        </w:numPr>
        <w:tabs>
          <w:tab w:val="left" w:pos="697"/>
        </w:tabs>
        <w:spacing w:line="235" w:lineRule="auto"/>
        <w:ind w:right="111" w:firstLine="283"/>
        <w:jc w:val="both"/>
        <w:rPr>
          <w:sz w:val="20"/>
        </w:rPr>
      </w:pPr>
      <w:r>
        <w:rPr>
          <w:color w:val="231F20"/>
          <w:sz w:val="20"/>
        </w:rPr>
        <w:t>Логинов А. Б. и др. Формирование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нанострук</w:t>
      </w:r>
      <w:r>
        <w:rPr>
          <w:color w:val="231F20"/>
          <w:sz w:val="20"/>
        </w:rPr>
        <w:t>турированных пленок MoS2, WS2, MoO2 и гетеро</w:t>
      </w:r>
      <w:r>
        <w:rPr>
          <w:color w:val="231F20"/>
          <w:sz w:val="20"/>
        </w:rPr>
        <w:t xml:space="preserve">структур на их основе. </w:t>
      </w:r>
      <w:r>
        <w:rPr>
          <w:i/>
          <w:color w:val="231F20"/>
          <w:sz w:val="20"/>
        </w:rPr>
        <w:t xml:space="preserve">Журнал технической физики. </w:t>
      </w:r>
      <w:r>
        <w:rPr>
          <w:color w:val="231F20"/>
          <w:sz w:val="20"/>
        </w:rPr>
        <w:t>2021; 91(10):1509. DOI: https://doi.org/10.21883/JTF. 2021.10.51364.102-21.</w:t>
      </w:r>
    </w:p>
    <w:p w:rsidR="00E42668" w:rsidRDefault="007216E5">
      <w:pPr>
        <w:spacing w:before="3" w:line="235" w:lineRule="auto"/>
        <w:ind w:left="113" w:right="109" w:firstLine="283"/>
        <w:jc w:val="both"/>
        <w:rPr>
          <w:sz w:val="20"/>
        </w:rPr>
      </w:pPr>
      <w:r w:rsidRPr="00AE1846">
        <w:rPr>
          <w:color w:val="231F20"/>
          <w:sz w:val="20"/>
          <w:lang w:val="en-US"/>
        </w:rPr>
        <w:t xml:space="preserve">[Loginov A.B. et al. </w:t>
      </w:r>
      <w:r>
        <w:rPr>
          <w:color w:val="231F20"/>
          <w:sz w:val="20"/>
        </w:rPr>
        <w:t xml:space="preserve">Formation of Nanostructured Films </w:t>
      </w:r>
      <w:r>
        <w:rPr>
          <w:color w:val="231F20"/>
          <w:spacing w:val="2"/>
          <w:sz w:val="20"/>
        </w:rPr>
        <w:t xml:space="preserve">Based </w:t>
      </w:r>
      <w:r>
        <w:rPr>
          <w:color w:val="231F20"/>
          <w:sz w:val="20"/>
        </w:rPr>
        <w:t xml:space="preserve">on Mos2, </w:t>
      </w:r>
      <w:r>
        <w:rPr>
          <w:color w:val="231F20"/>
          <w:spacing w:val="2"/>
          <w:sz w:val="20"/>
        </w:rPr>
        <w:t xml:space="preserve">Ws2, </w:t>
      </w:r>
      <w:r>
        <w:rPr>
          <w:color w:val="231F20"/>
          <w:sz w:val="20"/>
        </w:rPr>
        <w:t xml:space="preserve">Moo2 and </w:t>
      </w:r>
      <w:r>
        <w:rPr>
          <w:color w:val="231F20"/>
          <w:spacing w:val="2"/>
          <w:sz w:val="20"/>
        </w:rPr>
        <w:t>their hetero</w:t>
      </w:r>
      <w:r>
        <w:rPr>
          <w:color w:val="231F20"/>
          <w:sz w:val="20"/>
        </w:rPr>
        <w:t>structures</w:t>
      </w:r>
      <w:r>
        <w:rPr>
          <w:i/>
          <w:color w:val="231F20"/>
          <w:sz w:val="20"/>
        </w:rPr>
        <w:t>.</w:t>
      </w:r>
      <w:r>
        <w:rPr>
          <w:i/>
          <w:color w:val="231F20"/>
          <w:spacing w:val="-21"/>
          <w:sz w:val="20"/>
        </w:rPr>
        <w:t xml:space="preserve"> </w:t>
      </w:r>
      <w:r>
        <w:rPr>
          <w:i/>
          <w:color w:val="231F20"/>
          <w:sz w:val="20"/>
        </w:rPr>
        <w:t>Journal</w:t>
      </w:r>
      <w:r>
        <w:rPr>
          <w:i/>
          <w:color w:val="231F20"/>
          <w:spacing w:val="-21"/>
          <w:sz w:val="20"/>
        </w:rPr>
        <w:t xml:space="preserve"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-25"/>
          <w:sz w:val="20"/>
        </w:rPr>
        <w:t xml:space="preserve"> </w:t>
      </w:r>
      <w:r>
        <w:rPr>
          <w:i/>
          <w:color w:val="231F20"/>
          <w:sz w:val="20"/>
        </w:rPr>
        <w:t>Applied</w:t>
      </w:r>
      <w:r>
        <w:rPr>
          <w:i/>
          <w:color w:val="231F20"/>
          <w:spacing w:val="-20"/>
          <w:sz w:val="20"/>
        </w:rPr>
        <w:t xml:space="preserve"> </w:t>
      </w:r>
      <w:r>
        <w:rPr>
          <w:i/>
          <w:color w:val="231F20"/>
          <w:sz w:val="20"/>
        </w:rPr>
        <w:t>Physics.</w:t>
      </w:r>
      <w:r>
        <w:rPr>
          <w:i/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 xml:space="preserve">2021;91(10):1509. (In </w:t>
      </w:r>
      <w:r>
        <w:rPr>
          <w:color w:val="231F20"/>
          <w:spacing w:val="2"/>
          <w:sz w:val="20"/>
        </w:rPr>
        <w:t xml:space="preserve">Rus.)] </w:t>
      </w:r>
      <w:r>
        <w:rPr>
          <w:color w:val="231F20"/>
          <w:sz w:val="20"/>
        </w:rPr>
        <w:t>DOI: https://doi.org/10.21883/JTF.2021.10. 51364.102-21.</w:t>
      </w:r>
    </w:p>
    <w:p w:rsidR="00E42668" w:rsidRDefault="007216E5">
      <w:pPr>
        <w:pStyle w:val="a4"/>
        <w:numPr>
          <w:ilvl w:val="0"/>
          <w:numId w:val="1"/>
        </w:numPr>
        <w:tabs>
          <w:tab w:val="left" w:pos="704"/>
        </w:tabs>
        <w:spacing w:before="3" w:line="235" w:lineRule="auto"/>
        <w:ind w:right="108" w:firstLine="283"/>
        <w:jc w:val="both"/>
        <w:rPr>
          <w:sz w:val="20"/>
        </w:rPr>
      </w:pPr>
      <w:r>
        <w:rPr>
          <w:color w:val="231F20"/>
          <w:sz w:val="20"/>
        </w:rPr>
        <w:t>Xie S. et al. Coherent, atomical</w:t>
      </w:r>
      <w:r>
        <w:rPr>
          <w:color w:val="231F20"/>
          <w:sz w:val="20"/>
        </w:rPr>
        <w:t>ly thin transition</w:t>
      </w:r>
      <w:r>
        <w:rPr>
          <w:color w:val="231F20"/>
          <w:spacing w:val="3"/>
          <w:sz w:val="20"/>
        </w:rPr>
        <w:t xml:space="preserve">metal dichalcogenide superlattices with </w:t>
      </w:r>
      <w:r>
        <w:rPr>
          <w:color w:val="231F20"/>
          <w:spacing w:val="4"/>
          <w:sz w:val="20"/>
        </w:rPr>
        <w:t xml:space="preserve">engineered </w:t>
      </w:r>
      <w:r>
        <w:rPr>
          <w:color w:val="231F20"/>
          <w:spacing w:val="-4"/>
          <w:sz w:val="20"/>
        </w:rPr>
        <w:t xml:space="preserve">strain. </w:t>
      </w:r>
      <w:r>
        <w:rPr>
          <w:i/>
          <w:color w:val="231F20"/>
          <w:spacing w:val="-4"/>
          <w:sz w:val="20"/>
        </w:rPr>
        <w:t>Science</w:t>
      </w:r>
      <w:r>
        <w:rPr>
          <w:color w:val="231F20"/>
          <w:spacing w:val="-4"/>
          <w:sz w:val="20"/>
        </w:rPr>
        <w:t xml:space="preserve">. </w:t>
      </w:r>
      <w:r>
        <w:rPr>
          <w:color w:val="231F20"/>
          <w:spacing w:val="-5"/>
          <w:sz w:val="20"/>
        </w:rPr>
        <w:t xml:space="preserve">2018;359(6380):1131–1136. </w:t>
      </w:r>
      <w:r>
        <w:rPr>
          <w:color w:val="231F20"/>
          <w:spacing w:val="-3"/>
          <w:sz w:val="20"/>
        </w:rPr>
        <w:t xml:space="preserve">DOI: </w:t>
      </w:r>
      <w:r>
        <w:rPr>
          <w:color w:val="231F20"/>
          <w:spacing w:val="-5"/>
          <w:sz w:val="20"/>
        </w:rPr>
        <w:t xml:space="preserve">10.1126/ </w:t>
      </w:r>
      <w:r>
        <w:rPr>
          <w:color w:val="231F20"/>
          <w:sz w:val="20"/>
        </w:rPr>
        <w:t>science.aac9439.</w:t>
      </w:r>
    </w:p>
    <w:p w:rsidR="00E42668" w:rsidRDefault="007216E5">
      <w:pPr>
        <w:pStyle w:val="a4"/>
        <w:numPr>
          <w:ilvl w:val="0"/>
          <w:numId w:val="1"/>
        </w:numPr>
        <w:tabs>
          <w:tab w:val="left" w:pos="697"/>
        </w:tabs>
        <w:spacing w:before="3" w:line="235" w:lineRule="auto"/>
        <w:ind w:right="112" w:firstLine="283"/>
        <w:jc w:val="both"/>
        <w:rPr>
          <w:sz w:val="20"/>
        </w:rPr>
      </w:pPr>
      <w:r>
        <w:rPr>
          <w:color w:val="231F20"/>
          <w:sz w:val="20"/>
        </w:rPr>
        <w:t>Li D. et al</w:t>
      </w:r>
      <w:r>
        <w:rPr>
          <w:i/>
          <w:color w:val="231F20"/>
          <w:sz w:val="20"/>
        </w:rPr>
        <w:t xml:space="preserve">. </w:t>
      </w:r>
      <w:r>
        <w:rPr>
          <w:color w:val="231F20"/>
          <w:sz w:val="20"/>
        </w:rPr>
        <w:t xml:space="preserve">Multimodal nonlinear optical imaging of MoS2 and MoS2-based van der </w:t>
      </w:r>
      <w:r>
        <w:rPr>
          <w:color w:val="231F20"/>
          <w:spacing w:val="-4"/>
          <w:sz w:val="20"/>
        </w:rPr>
        <w:t xml:space="preserve">Waals </w:t>
      </w:r>
      <w:r>
        <w:rPr>
          <w:color w:val="231F20"/>
          <w:sz w:val="20"/>
        </w:rPr>
        <w:t>heterostructu</w:t>
      </w:r>
      <w:r>
        <w:rPr>
          <w:color w:val="231F20"/>
          <w:spacing w:val="-4"/>
          <w:sz w:val="20"/>
        </w:rPr>
        <w:t xml:space="preserve">res. </w:t>
      </w:r>
      <w:r>
        <w:rPr>
          <w:i/>
          <w:color w:val="231F20"/>
          <w:spacing w:val="-4"/>
          <w:sz w:val="20"/>
        </w:rPr>
        <w:t>ACS Nano</w:t>
      </w:r>
      <w:r>
        <w:rPr>
          <w:color w:val="231F20"/>
          <w:spacing w:val="-4"/>
          <w:sz w:val="20"/>
        </w:rPr>
        <w:t xml:space="preserve">. </w:t>
      </w:r>
      <w:r>
        <w:rPr>
          <w:color w:val="231F20"/>
          <w:spacing w:val="-5"/>
          <w:sz w:val="20"/>
        </w:rPr>
        <w:t xml:space="preserve">2016;10:3766–3775. DOI:10.1021/acsnano. </w:t>
      </w:r>
      <w:r>
        <w:rPr>
          <w:color w:val="231F20"/>
          <w:sz w:val="20"/>
        </w:rPr>
        <w:t>6b00371.</w:t>
      </w:r>
    </w:p>
    <w:p w:rsidR="00E42668" w:rsidRDefault="007216E5">
      <w:pPr>
        <w:pStyle w:val="a4"/>
        <w:numPr>
          <w:ilvl w:val="0"/>
          <w:numId w:val="1"/>
        </w:numPr>
        <w:tabs>
          <w:tab w:val="left" w:pos="716"/>
        </w:tabs>
        <w:spacing w:line="235" w:lineRule="auto"/>
        <w:ind w:right="112" w:firstLine="283"/>
        <w:jc w:val="both"/>
        <w:rPr>
          <w:sz w:val="20"/>
        </w:rPr>
      </w:pPr>
      <w:r>
        <w:rPr>
          <w:color w:val="231F20"/>
          <w:sz w:val="20"/>
        </w:rPr>
        <w:t>Huo N. et al</w:t>
      </w:r>
      <w:r>
        <w:rPr>
          <w:i/>
          <w:color w:val="231F20"/>
          <w:sz w:val="20"/>
        </w:rPr>
        <w:t xml:space="preserve">. </w:t>
      </w:r>
      <w:r>
        <w:rPr>
          <w:color w:val="231F20"/>
          <w:sz w:val="20"/>
        </w:rPr>
        <w:t>Novel optical and electrical trans</w:t>
      </w:r>
      <w:r>
        <w:rPr>
          <w:color w:val="231F20"/>
          <w:sz w:val="20"/>
        </w:rPr>
        <w:t>port properties in atomically tin Wse2/MoS2 p-n hetero</w:t>
      </w:r>
      <w:r>
        <w:rPr>
          <w:color w:val="231F20"/>
          <w:spacing w:val="-4"/>
          <w:sz w:val="20"/>
        </w:rPr>
        <w:t xml:space="preserve">structures. </w:t>
      </w:r>
      <w:r>
        <w:rPr>
          <w:i/>
          <w:color w:val="231F20"/>
          <w:spacing w:val="-6"/>
          <w:sz w:val="20"/>
        </w:rPr>
        <w:t xml:space="preserve">Adv. </w:t>
      </w:r>
      <w:r>
        <w:rPr>
          <w:i/>
          <w:color w:val="231F20"/>
          <w:spacing w:val="-4"/>
          <w:sz w:val="20"/>
        </w:rPr>
        <w:t xml:space="preserve">Electron. </w:t>
      </w:r>
      <w:r>
        <w:rPr>
          <w:i/>
          <w:color w:val="231F20"/>
          <w:spacing w:val="-7"/>
          <w:sz w:val="20"/>
        </w:rPr>
        <w:t xml:space="preserve">Mater. </w:t>
      </w:r>
      <w:r>
        <w:rPr>
          <w:color w:val="231F20"/>
          <w:spacing w:val="-3"/>
          <w:sz w:val="20"/>
        </w:rPr>
        <w:t xml:space="preserve">2015;1(5):1400066. </w:t>
      </w:r>
      <w:r>
        <w:rPr>
          <w:color w:val="231F20"/>
          <w:spacing w:val="-4"/>
          <w:sz w:val="20"/>
        </w:rPr>
        <w:t xml:space="preserve">DOI: </w:t>
      </w:r>
      <w:r>
        <w:rPr>
          <w:color w:val="231F20"/>
          <w:sz w:val="20"/>
        </w:rPr>
        <w:t>10.1002/aelm.201400066.</w:t>
      </w:r>
    </w:p>
    <w:p w:rsidR="00E42668" w:rsidRDefault="007216E5">
      <w:pPr>
        <w:pStyle w:val="a4"/>
        <w:numPr>
          <w:ilvl w:val="0"/>
          <w:numId w:val="1"/>
        </w:numPr>
        <w:tabs>
          <w:tab w:val="left" w:pos="684"/>
        </w:tabs>
        <w:spacing w:line="235" w:lineRule="auto"/>
        <w:ind w:right="110" w:firstLine="283"/>
        <w:jc w:val="both"/>
        <w:rPr>
          <w:sz w:val="20"/>
        </w:rPr>
      </w:pPr>
      <w:r>
        <w:rPr>
          <w:color w:val="231F20"/>
          <w:sz w:val="20"/>
        </w:rPr>
        <w:t>Hong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pacing w:val="-9"/>
          <w:sz w:val="20"/>
        </w:rPr>
        <w:t>T.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e</w:t>
      </w:r>
      <w:r>
        <w:rPr>
          <w:color w:val="231F20"/>
          <w:sz w:val="20"/>
        </w:rPr>
        <w:t>t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al</w:t>
      </w:r>
      <w:r>
        <w:rPr>
          <w:i/>
          <w:color w:val="231F20"/>
          <w:sz w:val="20"/>
        </w:rPr>
        <w:t>.</w:t>
      </w:r>
      <w:r>
        <w:rPr>
          <w:i/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Anisotropic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photocurrent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response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at black phosphorus-MoS2 p-n heterojunctions.</w:t>
      </w:r>
      <w:r>
        <w:rPr>
          <w:color w:val="231F20"/>
          <w:spacing w:val="-25"/>
          <w:sz w:val="20"/>
        </w:rPr>
        <w:t xml:space="preserve"> </w:t>
      </w:r>
      <w:r>
        <w:rPr>
          <w:i/>
          <w:color w:val="231F20"/>
          <w:sz w:val="20"/>
        </w:rPr>
        <w:t>Nanoscale</w:t>
      </w:r>
      <w:r>
        <w:rPr>
          <w:color w:val="231F20"/>
          <w:sz w:val="20"/>
        </w:rPr>
        <w:t xml:space="preserve">. 2015;7(44):18537–18541. DOI: </w:t>
      </w:r>
      <w:hyperlink r:id="rId41">
        <w:r>
          <w:rPr>
            <w:color w:val="231F20"/>
            <w:sz w:val="20"/>
          </w:rPr>
          <w:t>http://doi.org/10.1039/</w:t>
        </w:r>
      </w:hyperlink>
      <w:r>
        <w:rPr>
          <w:color w:val="231F20"/>
          <w:sz w:val="20"/>
        </w:rPr>
        <w:t xml:space="preserve"> C5NR03400K.</w:t>
      </w:r>
    </w:p>
    <w:p w:rsidR="00E42668" w:rsidRDefault="007216E5">
      <w:pPr>
        <w:pStyle w:val="a4"/>
        <w:numPr>
          <w:ilvl w:val="0"/>
          <w:numId w:val="1"/>
        </w:numPr>
        <w:tabs>
          <w:tab w:val="left" w:pos="735"/>
        </w:tabs>
        <w:spacing w:before="3" w:line="235" w:lineRule="auto"/>
        <w:ind w:right="110" w:firstLine="283"/>
        <w:jc w:val="both"/>
        <w:rPr>
          <w:sz w:val="20"/>
        </w:rPr>
      </w:pPr>
      <w:r w:rsidRPr="00AE1846">
        <w:rPr>
          <w:color w:val="231F20"/>
          <w:sz w:val="20"/>
          <w:lang w:val="en-US"/>
        </w:rPr>
        <w:t xml:space="preserve">Kosmider K., Fernández-Rossier J. </w:t>
      </w:r>
      <w:r w:rsidRPr="00AE1846">
        <w:rPr>
          <w:color w:val="231F20"/>
          <w:spacing w:val="3"/>
          <w:sz w:val="20"/>
          <w:lang w:val="en-US"/>
        </w:rPr>
        <w:t xml:space="preserve">Electronic </w:t>
      </w:r>
      <w:r w:rsidRPr="00AE1846">
        <w:rPr>
          <w:color w:val="231F20"/>
          <w:sz w:val="20"/>
          <w:lang w:val="en-US"/>
        </w:rPr>
        <w:t xml:space="preserve">properties of the MoS2-WS2 heterojunction. </w:t>
      </w:r>
      <w:r>
        <w:rPr>
          <w:i/>
          <w:color w:val="231F20"/>
          <w:sz w:val="20"/>
        </w:rPr>
        <w:t xml:space="preserve">Phys. </w:t>
      </w:r>
      <w:r>
        <w:rPr>
          <w:i/>
          <w:color w:val="231F20"/>
          <w:spacing w:val="-4"/>
          <w:sz w:val="20"/>
        </w:rPr>
        <w:t xml:space="preserve">Rev. </w:t>
      </w:r>
      <w:r>
        <w:rPr>
          <w:color w:val="231F20"/>
          <w:sz w:val="20"/>
        </w:rPr>
        <w:t>2013;B 87:075451.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DOI:10.1103/PhysRevB.87.075451.</w:t>
      </w:r>
    </w:p>
    <w:p w:rsidR="00E42668" w:rsidRDefault="007216E5">
      <w:pPr>
        <w:pStyle w:val="a4"/>
        <w:numPr>
          <w:ilvl w:val="0"/>
          <w:numId w:val="1"/>
        </w:numPr>
        <w:tabs>
          <w:tab w:val="left" w:pos="704"/>
        </w:tabs>
        <w:spacing w:line="235" w:lineRule="auto"/>
        <w:ind w:right="110" w:firstLine="283"/>
        <w:jc w:val="both"/>
        <w:rPr>
          <w:sz w:val="20"/>
        </w:rPr>
      </w:pPr>
      <w:r>
        <w:rPr>
          <w:color w:val="231F20"/>
          <w:sz w:val="20"/>
        </w:rPr>
        <w:t xml:space="preserve">Rivera </w:t>
      </w:r>
      <w:r>
        <w:rPr>
          <w:color w:val="231F20"/>
          <w:spacing w:val="-12"/>
          <w:sz w:val="20"/>
        </w:rPr>
        <w:t xml:space="preserve">P. </w:t>
      </w:r>
      <w:r>
        <w:rPr>
          <w:color w:val="231F20"/>
          <w:sz w:val="20"/>
        </w:rPr>
        <w:t>et al. Observation of Long-Lived Inter</w:t>
      </w:r>
      <w:r>
        <w:rPr>
          <w:color w:val="231F20"/>
          <w:spacing w:val="2"/>
          <w:sz w:val="20"/>
        </w:rPr>
        <w:t xml:space="preserve">layer Excitons </w:t>
      </w:r>
      <w:r>
        <w:rPr>
          <w:color w:val="231F20"/>
          <w:sz w:val="20"/>
        </w:rPr>
        <w:t>in Monolayer MoSe2-WSe2 Hetero</w:t>
      </w:r>
      <w:r>
        <w:rPr>
          <w:color w:val="231F20"/>
          <w:sz w:val="20"/>
        </w:rPr>
        <w:t xml:space="preserve">structures. </w:t>
      </w:r>
      <w:r>
        <w:rPr>
          <w:i/>
          <w:color w:val="231F20"/>
          <w:sz w:val="20"/>
        </w:rPr>
        <w:t>Nat. Commun</w:t>
      </w:r>
      <w:r>
        <w:rPr>
          <w:color w:val="231F20"/>
          <w:sz w:val="20"/>
        </w:rPr>
        <w:t xml:space="preserve">. 2015; 6:6242. </w:t>
      </w:r>
      <w:r>
        <w:rPr>
          <w:color w:val="231F20"/>
          <w:spacing w:val="2"/>
          <w:sz w:val="20"/>
        </w:rPr>
        <w:t xml:space="preserve">DOI:10.1038/ </w:t>
      </w:r>
      <w:r>
        <w:rPr>
          <w:color w:val="231F20"/>
          <w:sz w:val="20"/>
        </w:rPr>
        <w:t>ncomms7242.</w:t>
      </w:r>
    </w:p>
    <w:p w:rsidR="00E42668" w:rsidRDefault="007216E5">
      <w:pPr>
        <w:pStyle w:val="a4"/>
        <w:numPr>
          <w:ilvl w:val="0"/>
          <w:numId w:val="1"/>
        </w:numPr>
        <w:tabs>
          <w:tab w:val="left" w:pos="733"/>
        </w:tabs>
        <w:spacing w:line="235" w:lineRule="auto"/>
        <w:ind w:right="111" w:firstLine="283"/>
        <w:jc w:val="both"/>
        <w:rPr>
          <w:sz w:val="20"/>
        </w:rPr>
      </w:pPr>
      <w:r>
        <w:rPr>
          <w:color w:val="231F20"/>
          <w:spacing w:val="-3"/>
          <w:sz w:val="20"/>
        </w:rPr>
        <w:t xml:space="preserve">Tongay </w:t>
      </w:r>
      <w:r>
        <w:rPr>
          <w:color w:val="231F20"/>
          <w:sz w:val="20"/>
        </w:rPr>
        <w:t>S. et al</w:t>
      </w:r>
      <w:r>
        <w:rPr>
          <w:i/>
          <w:color w:val="231F20"/>
          <w:sz w:val="20"/>
        </w:rPr>
        <w:t xml:space="preserve">. </w:t>
      </w:r>
      <w:r>
        <w:rPr>
          <w:color w:val="231F20"/>
          <w:sz w:val="20"/>
        </w:rPr>
        <w:t xml:space="preserve">Tuning interlayer coupling in large-area heterostructures with CVD-grown MoS2 and WS2 monolayers. </w:t>
      </w:r>
      <w:r>
        <w:rPr>
          <w:i/>
          <w:color w:val="231F20"/>
          <w:sz w:val="20"/>
        </w:rPr>
        <w:t>Nano Lett</w:t>
      </w:r>
      <w:r>
        <w:rPr>
          <w:color w:val="231F20"/>
          <w:sz w:val="20"/>
        </w:rPr>
        <w:t>. 2014;14:3185–3190. DOI: 10.1021/nl500515q.</w:t>
      </w:r>
    </w:p>
    <w:p w:rsidR="00E42668" w:rsidRPr="00AE1846" w:rsidRDefault="007216E5">
      <w:pPr>
        <w:pStyle w:val="a4"/>
        <w:numPr>
          <w:ilvl w:val="0"/>
          <w:numId w:val="1"/>
        </w:numPr>
        <w:tabs>
          <w:tab w:val="left" w:pos="724"/>
        </w:tabs>
        <w:spacing w:before="3" w:line="235" w:lineRule="auto"/>
        <w:ind w:right="104" w:firstLine="283"/>
        <w:jc w:val="both"/>
        <w:rPr>
          <w:sz w:val="20"/>
          <w:lang w:val="en-US"/>
        </w:rPr>
      </w:pPr>
      <w:r w:rsidRPr="00AE1846">
        <w:rPr>
          <w:color w:val="231F20"/>
          <w:spacing w:val="4"/>
          <w:sz w:val="20"/>
          <w:lang w:val="en-US"/>
        </w:rPr>
        <w:t xml:space="preserve">Jiang </w:t>
      </w:r>
      <w:r w:rsidRPr="00AE1846">
        <w:rPr>
          <w:color w:val="231F20"/>
          <w:spacing w:val="2"/>
          <w:sz w:val="20"/>
          <w:lang w:val="en-US"/>
        </w:rPr>
        <w:t xml:space="preserve">H. </w:t>
      </w:r>
      <w:r w:rsidRPr="00AE1846">
        <w:rPr>
          <w:color w:val="231F20"/>
          <w:spacing w:val="5"/>
          <w:sz w:val="20"/>
          <w:lang w:val="en-US"/>
        </w:rPr>
        <w:t xml:space="preserve">Electronic </w:t>
      </w:r>
      <w:r w:rsidRPr="00AE1846">
        <w:rPr>
          <w:color w:val="231F20"/>
          <w:spacing w:val="4"/>
          <w:sz w:val="20"/>
          <w:lang w:val="en-US"/>
        </w:rPr>
        <w:t xml:space="preserve">band structures </w:t>
      </w:r>
      <w:r w:rsidRPr="00AE1846">
        <w:rPr>
          <w:color w:val="231F20"/>
          <w:spacing w:val="3"/>
          <w:sz w:val="20"/>
          <w:lang w:val="en-US"/>
        </w:rPr>
        <w:t xml:space="preserve">of </w:t>
      </w:r>
      <w:r w:rsidRPr="00AE1846">
        <w:rPr>
          <w:color w:val="231F20"/>
          <w:spacing w:val="5"/>
          <w:sz w:val="20"/>
          <w:lang w:val="en-US"/>
        </w:rPr>
        <w:lastRenderedPageBreak/>
        <w:t>molyb</w:t>
      </w:r>
      <w:r w:rsidRPr="00AE1846">
        <w:rPr>
          <w:color w:val="231F20"/>
          <w:spacing w:val="7"/>
          <w:sz w:val="20"/>
          <w:lang w:val="en-US"/>
        </w:rPr>
        <w:t xml:space="preserve">denum </w:t>
      </w:r>
      <w:r w:rsidRPr="00AE1846">
        <w:rPr>
          <w:color w:val="231F20"/>
          <w:spacing w:val="6"/>
          <w:sz w:val="20"/>
          <w:lang w:val="en-US"/>
        </w:rPr>
        <w:t xml:space="preserve">and </w:t>
      </w:r>
      <w:r w:rsidRPr="00AE1846">
        <w:rPr>
          <w:color w:val="231F20"/>
          <w:spacing w:val="7"/>
          <w:sz w:val="20"/>
          <w:lang w:val="en-US"/>
        </w:rPr>
        <w:t xml:space="preserve">tungsten </w:t>
      </w:r>
      <w:r w:rsidRPr="00AE1846">
        <w:rPr>
          <w:color w:val="231F20"/>
          <w:spacing w:val="8"/>
          <w:sz w:val="20"/>
          <w:lang w:val="en-US"/>
        </w:rPr>
        <w:t xml:space="preserve">dichalcogenides </w:t>
      </w:r>
      <w:r w:rsidRPr="00AE1846">
        <w:rPr>
          <w:color w:val="231F20"/>
          <w:spacing w:val="4"/>
          <w:sz w:val="20"/>
          <w:lang w:val="en-US"/>
        </w:rPr>
        <w:t xml:space="preserve">by </w:t>
      </w:r>
      <w:r w:rsidRPr="00AE1846">
        <w:rPr>
          <w:color w:val="231F20"/>
          <w:spacing w:val="6"/>
          <w:sz w:val="20"/>
          <w:lang w:val="en-US"/>
        </w:rPr>
        <w:t xml:space="preserve">the </w:t>
      </w:r>
      <w:r w:rsidRPr="00AE1846">
        <w:rPr>
          <w:color w:val="231F20"/>
          <w:spacing w:val="4"/>
          <w:sz w:val="20"/>
          <w:lang w:val="en-US"/>
        </w:rPr>
        <w:t xml:space="preserve">GW </w:t>
      </w:r>
      <w:r w:rsidRPr="00AE1846">
        <w:rPr>
          <w:color w:val="231F20"/>
          <w:spacing w:val="6"/>
          <w:sz w:val="20"/>
          <w:lang w:val="en-US"/>
        </w:rPr>
        <w:t>ap</w:t>
      </w:r>
      <w:r w:rsidRPr="00AE1846">
        <w:rPr>
          <w:color w:val="231F20"/>
          <w:spacing w:val="5"/>
          <w:sz w:val="20"/>
          <w:lang w:val="en-US"/>
        </w:rPr>
        <w:t xml:space="preserve">proach. </w:t>
      </w:r>
      <w:r w:rsidRPr="00AE1846">
        <w:rPr>
          <w:i/>
          <w:color w:val="231F20"/>
          <w:spacing w:val="3"/>
          <w:sz w:val="20"/>
          <w:lang w:val="en-US"/>
        </w:rPr>
        <w:t xml:space="preserve">The </w:t>
      </w:r>
      <w:r w:rsidRPr="00AE1846">
        <w:rPr>
          <w:i/>
          <w:color w:val="231F20"/>
          <w:spacing w:val="5"/>
          <w:sz w:val="20"/>
          <w:lang w:val="en-US"/>
        </w:rPr>
        <w:t xml:space="preserve">Journal </w:t>
      </w:r>
      <w:r w:rsidRPr="00AE1846">
        <w:rPr>
          <w:i/>
          <w:color w:val="231F20"/>
          <w:spacing w:val="3"/>
          <w:sz w:val="20"/>
          <w:lang w:val="en-US"/>
        </w:rPr>
        <w:t xml:space="preserve">of </w:t>
      </w:r>
      <w:r w:rsidRPr="00AE1846">
        <w:rPr>
          <w:i/>
          <w:color w:val="231F20"/>
          <w:spacing w:val="5"/>
          <w:sz w:val="20"/>
          <w:lang w:val="en-US"/>
        </w:rPr>
        <w:t xml:space="preserve">Physical Chemistry </w:t>
      </w:r>
      <w:r w:rsidRPr="00AE1846">
        <w:rPr>
          <w:color w:val="231F20"/>
          <w:spacing w:val="3"/>
          <w:sz w:val="20"/>
          <w:lang w:val="en-US"/>
        </w:rPr>
        <w:t xml:space="preserve">C. </w:t>
      </w:r>
      <w:r w:rsidRPr="00AE1846">
        <w:rPr>
          <w:color w:val="231F20"/>
          <w:spacing w:val="6"/>
          <w:sz w:val="20"/>
          <w:lang w:val="en-US"/>
        </w:rPr>
        <w:t>2012;</w:t>
      </w:r>
      <w:r w:rsidRPr="00AE1846">
        <w:rPr>
          <w:color w:val="231F20"/>
          <w:spacing w:val="62"/>
          <w:sz w:val="20"/>
          <w:lang w:val="en-US"/>
        </w:rPr>
        <w:t xml:space="preserve"> </w:t>
      </w:r>
      <w:r w:rsidRPr="00AE1846">
        <w:rPr>
          <w:color w:val="231F20"/>
          <w:spacing w:val="7"/>
          <w:sz w:val="20"/>
          <w:lang w:val="en-US"/>
        </w:rPr>
        <w:t xml:space="preserve">116(14):7664–7671. </w:t>
      </w:r>
      <w:r w:rsidRPr="00AE1846">
        <w:rPr>
          <w:color w:val="231F20"/>
          <w:spacing w:val="6"/>
          <w:sz w:val="20"/>
          <w:lang w:val="en-US"/>
        </w:rPr>
        <w:t>DOI:</w:t>
      </w:r>
      <w:r w:rsidRPr="00AE1846">
        <w:rPr>
          <w:color w:val="231F20"/>
          <w:spacing w:val="62"/>
          <w:sz w:val="20"/>
          <w:lang w:val="en-US"/>
        </w:rPr>
        <w:t xml:space="preserve"> </w:t>
      </w:r>
      <w:r w:rsidRPr="00AE1846">
        <w:rPr>
          <w:color w:val="231F20"/>
          <w:spacing w:val="7"/>
          <w:sz w:val="20"/>
          <w:lang w:val="en-US"/>
        </w:rPr>
        <w:t xml:space="preserve">https://doi.org/10.1021/ </w:t>
      </w:r>
      <w:r w:rsidRPr="00AE1846">
        <w:rPr>
          <w:color w:val="231F20"/>
          <w:spacing w:val="6"/>
          <w:sz w:val="20"/>
          <w:lang w:val="en-US"/>
        </w:rPr>
        <w:t>jp300079d.</w:t>
      </w:r>
    </w:p>
    <w:p w:rsidR="00E42668" w:rsidRPr="00AE1846" w:rsidRDefault="00E42668">
      <w:pPr>
        <w:spacing w:line="235" w:lineRule="auto"/>
        <w:jc w:val="both"/>
        <w:rPr>
          <w:sz w:val="20"/>
          <w:lang w:val="en-US"/>
        </w:rPr>
        <w:sectPr w:rsidR="00E42668" w:rsidRPr="00AE1846">
          <w:pgSz w:w="11630" w:h="16450"/>
          <w:pgMar w:top="1520" w:right="1020" w:bottom="1300" w:left="1020" w:header="1261" w:footer="1112" w:gutter="0"/>
          <w:cols w:num="2" w:space="720" w:equalWidth="0">
            <w:col w:w="4694" w:space="125"/>
            <w:col w:w="4771"/>
          </w:cols>
        </w:sectPr>
      </w:pPr>
    </w:p>
    <w:p w:rsidR="00E42668" w:rsidRDefault="007216E5">
      <w:pPr>
        <w:pStyle w:val="a4"/>
        <w:numPr>
          <w:ilvl w:val="0"/>
          <w:numId w:val="1"/>
        </w:numPr>
        <w:tabs>
          <w:tab w:val="left" w:pos="715"/>
        </w:tabs>
        <w:spacing w:before="127"/>
        <w:ind w:right="38" w:firstLine="283"/>
        <w:jc w:val="both"/>
        <w:rPr>
          <w:sz w:val="20"/>
        </w:rPr>
      </w:pPr>
      <w:r w:rsidRPr="00AE1846">
        <w:rPr>
          <w:color w:val="231F20"/>
          <w:sz w:val="20"/>
          <w:lang w:val="en-US"/>
        </w:rPr>
        <w:lastRenderedPageBreak/>
        <w:t xml:space="preserve">Ramasubramaniam A. Large excitonic effects </w:t>
      </w:r>
      <w:r w:rsidRPr="00AE1846">
        <w:rPr>
          <w:color w:val="231F20"/>
          <w:spacing w:val="-7"/>
          <w:sz w:val="20"/>
          <w:lang w:val="en-US"/>
        </w:rPr>
        <w:t xml:space="preserve">in </w:t>
      </w:r>
      <w:r w:rsidRPr="00AE1846">
        <w:rPr>
          <w:color w:val="231F20"/>
          <w:sz w:val="20"/>
          <w:lang w:val="en-US"/>
        </w:rPr>
        <w:t xml:space="preserve">monolayers of molybdenum and tungsten </w:t>
      </w:r>
      <w:r w:rsidRPr="00AE1846">
        <w:rPr>
          <w:color w:val="231F20"/>
          <w:spacing w:val="-3"/>
          <w:sz w:val="20"/>
          <w:lang w:val="en-US"/>
        </w:rPr>
        <w:t>di</w:t>
      </w:r>
      <w:r w:rsidRPr="00AE1846">
        <w:rPr>
          <w:color w:val="231F20"/>
          <w:spacing w:val="-3"/>
          <w:sz w:val="20"/>
          <w:lang w:val="en-US"/>
        </w:rPr>
        <w:t>chalcoge</w:t>
      </w:r>
      <w:r w:rsidRPr="00AE1846">
        <w:rPr>
          <w:color w:val="231F20"/>
          <w:sz w:val="20"/>
          <w:lang w:val="en-US"/>
        </w:rPr>
        <w:t xml:space="preserve">nides. </w:t>
      </w:r>
      <w:r>
        <w:rPr>
          <w:i/>
          <w:color w:val="231F20"/>
          <w:sz w:val="20"/>
        </w:rPr>
        <w:t>Physical Review B</w:t>
      </w:r>
      <w:r>
        <w:rPr>
          <w:color w:val="231F20"/>
          <w:sz w:val="20"/>
        </w:rPr>
        <w:t>. 2012;86(11):115409. DOI: https://doi.org/10.1103/PhysRevB.86.115409.</w:t>
      </w:r>
    </w:p>
    <w:p w:rsidR="00E42668" w:rsidRDefault="007216E5">
      <w:pPr>
        <w:pStyle w:val="a4"/>
        <w:numPr>
          <w:ilvl w:val="0"/>
          <w:numId w:val="1"/>
        </w:numPr>
        <w:tabs>
          <w:tab w:val="left" w:pos="681"/>
        </w:tabs>
        <w:spacing w:before="127"/>
        <w:ind w:right="111" w:firstLine="283"/>
        <w:jc w:val="both"/>
        <w:rPr>
          <w:sz w:val="20"/>
        </w:rPr>
      </w:pPr>
      <w:r>
        <w:rPr>
          <w:color w:val="231F20"/>
          <w:spacing w:val="-16"/>
          <w:sz w:val="20"/>
        </w:rPr>
        <w:br w:type="column"/>
      </w:r>
      <w:r>
        <w:rPr>
          <w:color w:val="231F20"/>
          <w:spacing w:val="-4"/>
          <w:sz w:val="20"/>
        </w:rPr>
        <w:lastRenderedPageBreak/>
        <w:t>Wang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9"/>
          <w:sz w:val="20"/>
        </w:rPr>
        <w:t>F.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et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al.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Tuning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coupling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behavior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stacked heterostructures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based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on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MoS2,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WS2,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WSe2.</w:t>
      </w:r>
      <w:r>
        <w:rPr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Scien</w:t>
      </w:r>
      <w:r>
        <w:rPr>
          <w:i/>
          <w:color w:val="231F20"/>
          <w:sz w:val="20"/>
        </w:rPr>
        <w:t>tific reports</w:t>
      </w:r>
      <w:r>
        <w:rPr>
          <w:color w:val="231F20"/>
          <w:sz w:val="20"/>
        </w:rPr>
        <w:t>. 2017; 7(1):1–10. DOI: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10.1038/srep44712.</w:t>
      </w:r>
    </w:p>
    <w:p w:rsidR="00E42668" w:rsidRDefault="00E42668">
      <w:pPr>
        <w:jc w:val="both"/>
        <w:rPr>
          <w:sz w:val="20"/>
        </w:rPr>
        <w:sectPr w:rsidR="00E42668">
          <w:pgSz w:w="11630" w:h="16450"/>
          <w:pgMar w:top="1520" w:right="1020" w:bottom="1300" w:left="1020" w:header="1261" w:footer="1112" w:gutter="0"/>
          <w:cols w:num="2" w:space="720" w:equalWidth="0">
            <w:col w:w="4690" w:space="129"/>
            <w:col w:w="4771"/>
          </w:cols>
        </w:sectPr>
      </w:pPr>
    </w:p>
    <w:p w:rsidR="00E42668" w:rsidRDefault="00E42668">
      <w:pPr>
        <w:pStyle w:val="a3"/>
        <w:spacing w:before="3"/>
        <w:ind w:left="0"/>
        <w:rPr>
          <w:sz w:val="15"/>
        </w:rPr>
      </w:pPr>
    </w:p>
    <w:p w:rsidR="00E42668" w:rsidRDefault="007216E5">
      <w:pPr>
        <w:spacing w:before="91"/>
        <w:ind w:left="4232"/>
        <w:jc w:val="both"/>
        <w:rPr>
          <w:i/>
        </w:rPr>
      </w:pPr>
      <w:r>
        <w:rPr>
          <w:i/>
          <w:color w:val="231F20"/>
        </w:rPr>
        <w:t>Об авторах</w:t>
      </w:r>
    </w:p>
    <w:p w:rsidR="00E42668" w:rsidRDefault="007216E5">
      <w:pPr>
        <w:pStyle w:val="a3"/>
        <w:spacing w:before="56"/>
        <w:ind w:right="111" w:hanging="1"/>
        <w:jc w:val="both"/>
      </w:pPr>
      <w:r>
        <w:rPr>
          <w:color w:val="231F20"/>
          <w:vertAlign w:val="superscript"/>
        </w:rPr>
        <w:t>1,2</w:t>
      </w:r>
      <w:r>
        <w:rPr>
          <w:color w:val="231F20"/>
        </w:rPr>
        <w:t>ГРИГОРЬЕВ Юрий Михайлович, доктор физико-математических наук, зам. ректора, зав. кафе</w:t>
      </w:r>
      <w:r>
        <w:rPr>
          <w:color w:val="231F20"/>
        </w:rPr>
        <w:t>дрой «Теоретическая физика», в.н.с., Author ID:14623701400, Researcher ID: K-8270-2016, https:// orcid.or</w:t>
      </w:r>
      <w:hyperlink r:id="rId42">
        <w:r>
          <w:rPr>
            <w:color w:val="231F20"/>
          </w:rPr>
          <w:t>g/0000-0001-8001-9964, e-mail: grigyum@yandex.ru</w:t>
        </w:r>
      </w:hyperlink>
    </w:p>
    <w:p w:rsidR="00E42668" w:rsidRDefault="007216E5">
      <w:pPr>
        <w:pStyle w:val="a3"/>
        <w:spacing w:before="57"/>
        <w:ind w:right="111" w:hanging="1"/>
        <w:jc w:val="both"/>
      </w:pPr>
      <w:r>
        <w:rPr>
          <w:color w:val="231F20"/>
          <w:vertAlign w:val="superscript"/>
        </w:rPr>
        <w:t>1</w:t>
      </w:r>
      <w:r>
        <w:rPr>
          <w:color w:val="231F20"/>
        </w:rPr>
        <w:t>ШАРИН Егор Петрович, кандидат физико-математических наук, доцент, Author ID: 56291744200, Researcher ID: H-1093-2013, https://orcid.or</w:t>
      </w:r>
      <w:hyperlink r:id="rId43">
        <w:r>
          <w:rPr>
            <w:color w:val="231F20"/>
          </w:rPr>
          <w:t>g/0000-0002-6346-3497, e-mail: ep.sharin@s-vfu.ru</w:t>
        </w:r>
      </w:hyperlink>
    </w:p>
    <w:p w:rsidR="00E42668" w:rsidRDefault="007216E5">
      <w:pPr>
        <w:pStyle w:val="a3"/>
        <w:spacing w:before="57"/>
        <w:jc w:val="both"/>
      </w:pPr>
      <w:r>
        <w:rPr>
          <w:color w:val="231F20"/>
          <w:vertAlign w:val="superscript"/>
        </w:rPr>
        <w:t>1</w:t>
      </w:r>
      <w:r>
        <w:rPr>
          <w:color w:val="231F20"/>
        </w:rPr>
        <w:t xml:space="preserve">МУКСУНОВ Никита Янович, студент, Физико-технический институт, e-mail: </w:t>
      </w:r>
      <w:hyperlink r:id="rId44">
        <w:r>
          <w:rPr>
            <w:color w:val="231F20"/>
          </w:rPr>
          <w:t>muksunov97@mail.ru</w:t>
        </w:r>
      </w:hyperlink>
    </w:p>
    <w:p w:rsidR="00E42668" w:rsidRDefault="007216E5">
      <w:pPr>
        <w:spacing w:before="170"/>
        <w:ind w:left="4195"/>
        <w:rPr>
          <w:i/>
        </w:rPr>
      </w:pPr>
      <w:r>
        <w:rPr>
          <w:i/>
          <w:color w:val="231F20"/>
        </w:rPr>
        <w:t>Аффилиация</w:t>
      </w:r>
    </w:p>
    <w:p w:rsidR="00E42668" w:rsidRDefault="007216E5">
      <w:pPr>
        <w:pStyle w:val="a3"/>
        <w:spacing w:before="57"/>
        <w:ind w:hanging="1"/>
      </w:pPr>
      <w:r>
        <w:rPr>
          <w:color w:val="231F20"/>
          <w:spacing w:val="-4"/>
          <w:vertAlign w:val="superscript"/>
        </w:rPr>
        <w:t>1</w:t>
      </w:r>
      <w:r>
        <w:rPr>
          <w:color w:val="231F20"/>
          <w:spacing w:val="-4"/>
        </w:rPr>
        <w:t xml:space="preserve">Северо-Восточный федеральный университет </w:t>
      </w:r>
      <w:r>
        <w:rPr>
          <w:color w:val="231F20"/>
          <w:spacing w:val="-3"/>
        </w:rPr>
        <w:t xml:space="preserve">им. М.К. </w:t>
      </w:r>
      <w:r>
        <w:rPr>
          <w:color w:val="231F20"/>
          <w:spacing w:val="-4"/>
        </w:rPr>
        <w:t xml:space="preserve">Аммосова, 677891, Якутск, </w:t>
      </w:r>
      <w:r>
        <w:rPr>
          <w:color w:val="231F20"/>
          <w:spacing w:val="-6"/>
        </w:rPr>
        <w:t xml:space="preserve">ул. Белинского, </w:t>
      </w:r>
      <w:r>
        <w:rPr>
          <w:color w:val="231F20"/>
          <w:spacing w:val="-4"/>
        </w:rPr>
        <w:t xml:space="preserve">58, Российская </w:t>
      </w:r>
      <w:r>
        <w:rPr>
          <w:color w:val="231F20"/>
          <w:spacing w:val="-5"/>
        </w:rPr>
        <w:t>Федерация;</w:t>
      </w:r>
    </w:p>
    <w:p w:rsidR="00E42668" w:rsidRDefault="007216E5">
      <w:pPr>
        <w:pStyle w:val="a3"/>
        <w:spacing w:before="56"/>
      </w:pPr>
      <w:r>
        <w:rPr>
          <w:color w:val="231F20"/>
          <w:vertAlign w:val="superscript"/>
        </w:rPr>
        <w:t>2</w:t>
      </w:r>
      <w:r>
        <w:rPr>
          <w:color w:val="231F20"/>
        </w:rPr>
        <w:t>Академия наук Республики Саха (Якутия), 677007, Якутск, пр. Ленина, 33, Российская Федерация.</w:t>
      </w:r>
    </w:p>
    <w:p w:rsidR="00E42668" w:rsidRPr="00AE1846" w:rsidRDefault="007216E5">
      <w:pPr>
        <w:spacing w:before="171"/>
        <w:ind w:left="4002"/>
        <w:jc w:val="both"/>
        <w:rPr>
          <w:i/>
          <w:lang w:val="en-US"/>
        </w:rPr>
      </w:pPr>
      <w:r w:rsidRPr="00AE1846">
        <w:rPr>
          <w:i/>
          <w:color w:val="231F20"/>
          <w:lang w:val="en-US"/>
        </w:rPr>
        <w:t>About the authors</w:t>
      </w:r>
    </w:p>
    <w:p w:rsidR="00E42668" w:rsidRDefault="007216E5">
      <w:pPr>
        <w:pStyle w:val="a3"/>
        <w:spacing w:before="56"/>
        <w:ind w:right="114" w:hanging="1"/>
        <w:jc w:val="both"/>
      </w:pPr>
      <w:r w:rsidRPr="00AE1846">
        <w:rPr>
          <w:color w:val="231F20"/>
          <w:spacing w:val="-3"/>
          <w:vertAlign w:val="superscript"/>
          <w:lang w:val="en-US"/>
        </w:rPr>
        <w:t>1,2</w:t>
      </w:r>
      <w:r w:rsidRPr="00AE1846">
        <w:rPr>
          <w:color w:val="231F20"/>
          <w:spacing w:val="-3"/>
          <w:lang w:val="en-US"/>
        </w:rPr>
        <w:t>GRIGOR’EV,</w:t>
      </w:r>
      <w:r w:rsidRPr="00AE1846">
        <w:rPr>
          <w:color w:val="231F20"/>
          <w:spacing w:val="-15"/>
          <w:lang w:val="en-US"/>
        </w:rPr>
        <w:t xml:space="preserve"> </w:t>
      </w:r>
      <w:r w:rsidRPr="00AE1846">
        <w:rPr>
          <w:color w:val="231F20"/>
          <w:spacing w:val="-7"/>
          <w:lang w:val="en-US"/>
        </w:rPr>
        <w:t>Yuri</w:t>
      </w:r>
      <w:r w:rsidRPr="00AE1846">
        <w:rPr>
          <w:color w:val="231F20"/>
          <w:spacing w:val="-6"/>
          <w:lang w:val="en-US"/>
        </w:rPr>
        <w:t xml:space="preserve"> </w:t>
      </w:r>
      <w:r w:rsidRPr="00AE1846">
        <w:rPr>
          <w:color w:val="231F20"/>
          <w:lang w:val="en-US"/>
        </w:rPr>
        <w:t>Mikhai</w:t>
      </w:r>
      <w:r w:rsidRPr="00AE1846">
        <w:rPr>
          <w:color w:val="231F20"/>
          <w:lang w:val="en-US"/>
        </w:rPr>
        <w:t>lovich,</w:t>
      </w:r>
      <w:r w:rsidRPr="00AE1846">
        <w:rPr>
          <w:color w:val="231F20"/>
          <w:spacing w:val="-7"/>
          <w:lang w:val="en-US"/>
        </w:rPr>
        <w:t xml:space="preserve"> </w:t>
      </w:r>
      <w:r w:rsidRPr="00AE1846">
        <w:rPr>
          <w:color w:val="231F20"/>
          <w:spacing w:val="-5"/>
          <w:lang w:val="en-US"/>
        </w:rPr>
        <w:t>Dr.</w:t>
      </w:r>
      <w:r w:rsidRPr="00AE1846">
        <w:rPr>
          <w:color w:val="231F20"/>
          <w:spacing w:val="-7"/>
          <w:lang w:val="en-US"/>
        </w:rPr>
        <w:t xml:space="preserve"> </w:t>
      </w:r>
      <w:r w:rsidRPr="00AE1846">
        <w:rPr>
          <w:color w:val="231F20"/>
          <w:lang w:val="en-US"/>
        </w:rPr>
        <w:t>Sci.</w:t>
      </w:r>
      <w:r w:rsidRPr="00AE1846">
        <w:rPr>
          <w:color w:val="231F20"/>
          <w:spacing w:val="-6"/>
          <w:lang w:val="en-US"/>
        </w:rPr>
        <w:t xml:space="preserve"> </w:t>
      </w:r>
      <w:r>
        <w:rPr>
          <w:color w:val="231F20"/>
        </w:rPr>
        <w:t>(Physics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Mathematics),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Deputy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Rector,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Head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Theo</w:t>
      </w:r>
      <w:r>
        <w:rPr>
          <w:color w:val="231F20"/>
        </w:rPr>
        <w:t>retical Physics Department, Leading Researcher, Author ID: 14623701400, Researcher ID: K-8270-2016, https://orcid.or</w:t>
      </w:r>
      <w:hyperlink r:id="rId45">
        <w:r>
          <w:rPr>
            <w:color w:val="231F20"/>
          </w:rPr>
          <w:t>g/0000-0001-8001-9964, e-mail:</w:t>
        </w:r>
        <w:r>
          <w:rPr>
            <w:color w:val="231F20"/>
            <w:spacing w:val="-1"/>
          </w:rPr>
          <w:t xml:space="preserve"> </w:t>
        </w:r>
        <w:r>
          <w:rPr>
            <w:color w:val="231F20"/>
          </w:rPr>
          <w:t>grigyum@yandex.ru</w:t>
        </w:r>
      </w:hyperlink>
    </w:p>
    <w:p w:rsidR="00E42668" w:rsidRDefault="007216E5">
      <w:pPr>
        <w:pStyle w:val="a3"/>
        <w:spacing w:before="57"/>
        <w:ind w:right="121" w:hanging="1"/>
        <w:jc w:val="both"/>
      </w:pPr>
      <w:r w:rsidRPr="00AE1846">
        <w:rPr>
          <w:color w:val="231F20"/>
          <w:spacing w:val="-5"/>
          <w:vertAlign w:val="superscript"/>
          <w:lang w:val="en-US"/>
        </w:rPr>
        <w:t>1</w:t>
      </w:r>
      <w:r w:rsidRPr="00AE1846">
        <w:rPr>
          <w:color w:val="231F20"/>
          <w:spacing w:val="-5"/>
          <w:lang w:val="en-US"/>
        </w:rPr>
        <w:t>SHARIN,</w:t>
      </w:r>
      <w:r w:rsidRPr="00AE1846">
        <w:rPr>
          <w:color w:val="231F20"/>
          <w:spacing w:val="-11"/>
          <w:lang w:val="en-US"/>
        </w:rPr>
        <w:t xml:space="preserve"> </w:t>
      </w:r>
      <w:r w:rsidRPr="00AE1846">
        <w:rPr>
          <w:color w:val="231F20"/>
          <w:spacing w:val="-5"/>
          <w:lang w:val="en-US"/>
        </w:rPr>
        <w:t>Egor</w:t>
      </w:r>
      <w:r w:rsidRPr="00AE1846">
        <w:rPr>
          <w:color w:val="231F20"/>
          <w:spacing w:val="-11"/>
          <w:lang w:val="en-US"/>
        </w:rPr>
        <w:t xml:space="preserve"> </w:t>
      </w:r>
      <w:r w:rsidRPr="00AE1846">
        <w:rPr>
          <w:color w:val="231F20"/>
          <w:spacing w:val="-6"/>
          <w:lang w:val="en-US"/>
        </w:rPr>
        <w:t>Petrovich,</w:t>
      </w:r>
      <w:r w:rsidRPr="00AE1846">
        <w:rPr>
          <w:color w:val="231F20"/>
          <w:spacing w:val="-11"/>
          <w:lang w:val="en-US"/>
        </w:rPr>
        <w:t xml:space="preserve"> </w:t>
      </w:r>
      <w:r w:rsidRPr="00AE1846">
        <w:rPr>
          <w:color w:val="231F20"/>
          <w:spacing w:val="-5"/>
          <w:lang w:val="en-US"/>
        </w:rPr>
        <w:t>Cand.</w:t>
      </w:r>
      <w:r w:rsidRPr="00AE1846">
        <w:rPr>
          <w:color w:val="231F20"/>
          <w:spacing w:val="-10"/>
          <w:lang w:val="en-US"/>
        </w:rPr>
        <w:t xml:space="preserve"> </w:t>
      </w:r>
      <w:r w:rsidRPr="00AE1846">
        <w:rPr>
          <w:color w:val="231F20"/>
          <w:spacing w:val="-5"/>
          <w:lang w:val="en-US"/>
        </w:rPr>
        <w:t>Sci.</w:t>
      </w:r>
      <w:r w:rsidRPr="00AE1846">
        <w:rPr>
          <w:color w:val="231F20"/>
          <w:spacing w:val="-12"/>
          <w:lang w:val="en-US"/>
        </w:rPr>
        <w:t xml:space="preserve"> </w:t>
      </w:r>
      <w:r>
        <w:rPr>
          <w:color w:val="231F20"/>
          <w:spacing w:val="-6"/>
        </w:rPr>
        <w:t>(Physics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7"/>
        </w:rPr>
        <w:t>Mathematics),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7"/>
        </w:rPr>
        <w:t>Associate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7"/>
        </w:rPr>
        <w:t>Professor,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Author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ID: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 xml:space="preserve">56291744200, </w:t>
      </w:r>
      <w:r>
        <w:rPr>
          <w:color w:val="231F20"/>
          <w:spacing w:val="-4"/>
        </w:rPr>
        <w:t xml:space="preserve">Researcher </w:t>
      </w:r>
      <w:r>
        <w:rPr>
          <w:color w:val="231F20"/>
          <w:spacing w:val="-3"/>
        </w:rPr>
        <w:t xml:space="preserve">ID: </w:t>
      </w:r>
      <w:r>
        <w:rPr>
          <w:color w:val="231F20"/>
          <w:spacing w:val="-5"/>
        </w:rPr>
        <w:t xml:space="preserve">H-1093-2013, </w:t>
      </w:r>
      <w:r>
        <w:rPr>
          <w:color w:val="231F20"/>
          <w:spacing w:val="-4"/>
        </w:rPr>
        <w:t>https://orcid.org/0000-0002-6346-3497 e-mail:</w:t>
      </w:r>
      <w:r>
        <w:rPr>
          <w:color w:val="231F20"/>
          <w:spacing w:val="-22"/>
        </w:rPr>
        <w:t xml:space="preserve"> </w:t>
      </w:r>
      <w:hyperlink r:id="rId46">
        <w:r>
          <w:rPr>
            <w:color w:val="231F20"/>
            <w:spacing w:val="-4"/>
          </w:rPr>
          <w:t>ep.sharin@s-vfu.ru</w:t>
        </w:r>
      </w:hyperlink>
    </w:p>
    <w:p w:rsidR="00E42668" w:rsidRPr="00AE1846" w:rsidRDefault="007216E5">
      <w:pPr>
        <w:pStyle w:val="a3"/>
        <w:spacing w:before="57"/>
        <w:jc w:val="both"/>
        <w:rPr>
          <w:lang w:val="en-US"/>
        </w:rPr>
      </w:pPr>
      <w:r w:rsidRPr="00AE1846">
        <w:rPr>
          <w:color w:val="231F20"/>
          <w:spacing w:val="-7"/>
          <w:vertAlign w:val="superscript"/>
          <w:lang w:val="en-US"/>
        </w:rPr>
        <w:t>1</w:t>
      </w:r>
      <w:r w:rsidRPr="00AE1846">
        <w:rPr>
          <w:color w:val="231F20"/>
          <w:spacing w:val="-7"/>
          <w:lang w:val="en-US"/>
        </w:rPr>
        <w:t xml:space="preserve">MUKSUNOV, </w:t>
      </w:r>
      <w:r w:rsidRPr="00AE1846">
        <w:rPr>
          <w:color w:val="231F20"/>
          <w:spacing w:val="-4"/>
          <w:lang w:val="en-US"/>
        </w:rPr>
        <w:t xml:space="preserve">Nikita </w:t>
      </w:r>
      <w:r w:rsidRPr="00AE1846">
        <w:rPr>
          <w:color w:val="231F20"/>
          <w:spacing w:val="-6"/>
          <w:lang w:val="en-US"/>
        </w:rPr>
        <w:t xml:space="preserve">Yanovich, </w:t>
      </w:r>
      <w:r w:rsidRPr="00AE1846">
        <w:rPr>
          <w:color w:val="231F20"/>
          <w:spacing w:val="-4"/>
          <w:lang w:val="en-US"/>
        </w:rPr>
        <w:t xml:space="preserve">student, Institute </w:t>
      </w:r>
      <w:r w:rsidRPr="00AE1846">
        <w:rPr>
          <w:color w:val="231F20"/>
          <w:lang w:val="en-US"/>
        </w:rPr>
        <w:t xml:space="preserve">of </w:t>
      </w:r>
      <w:r w:rsidRPr="00AE1846">
        <w:rPr>
          <w:color w:val="231F20"/>
          <w:spacing w:val="-4"/>
          <w:lang w:val="en-US"/>
        </w:rPr>
        <w:t xml:space="preserve">Physics </w:t>
      </w:r>
      <w:r w:rsidRPr="00AE1846">
        <w:rPr>
          <w:color w:val="231F20"/>
          <w:spacing w:val="-3"/>
          <w:lang w:val="en-US"/>
        </w:rPr>
        <w:t xml:space="preserve">and </w:t>
      </w:r>
      <w:r w:rsidRPr="00AE1846">
        <w:rPr>
          <w:color w:val="231F20"/>
          <w:spacing w:val="-7"/>
          <w:lang w:val="en-US"/>
        </w:rPr>
        <w:t xml:space="preserve">Technology, </w:t>
      </w:r>
      <w:r w:rsidRPr="00AE1846">
        <w:rPr>
          <w:color w:val="231F20"/>
          <w:spacing w:val="-4"/>
          <w:lang w:val="en-US"/>
        </w:rPr>
        <w:t xml:space="preserve">e-mail: </w:t>
      </w:r>
      <w:hyperlink r:id="rId47">
        <w:r w:rsidRPr="00AE1846">
          <w:rPr>
            <w:color w:val="231F20"/>
            <w:spacing w:val="-4"/>
            <w:lang w:val="en-US"/>
          </w:rPr>
          <w:t>muksunov97@mail.ru</w:t>
        </w:r>
      </w:hyperlink>
    </w:p>
    <w:p w:rsidR="00E42668" w:rsidRPr="00AE1846" w:rsidRDefault="007216E5">
      <w:pPr>
        <w:spacing w:before="170"/>
        <w:ind w:left="4346"/>
        <w:rPr>
          <w:i/>
          <w:lang w:val="en-US"/>
        </w:rPr>
      </w:pPr>
      <w:r w:rsidRPr="00AE1846">
        <w:rPr>
          <w:i/>
          <w:color w:val="231F20"/>
          <w:lang w:val="en-US"/>
        </w:rPr>
        <w:t>Affiliation</w:t>
      </w:r>
    </w:p>
    <w:p w:rsidR="00E42668" w:rsidRPr="00AE1846" w:rsidRDefault="007216E5">
      <w:pPr>
        <w:pStyle w:val="a3"/>
        <w:spacing w:before="57"/>
        <w:ind w:hanging="1"/>
        <w:rPr>
          <w:lang w:val="en-US"/>
        </w:rPr>
      </w:pPr>
      <w:r w:rsidRPr="00AE1846">
        <w:rPr>
          <w:color w:val="231F20"/>
          <w:vertAlign w:val="superscript"/>
          <w:lang w:val="en-US"/>
        </w:rPr>
        <w:t>1</w:t>
      </w:r>
      <w:r w:rsidRPr="00AE1846">
        <w:rPr>
          <w:color w:val="231F20"/>
          <w:lang w:val="en-US"/>
        </w:rPr>
        <w:t>M.K. Ammosov North-Eastern Federal University, 58 Belinskogo st., Yakutsk 677891, Russian Fe</w:t>
      </w:r>
      <w:r w:rsidRPr="00AE1846">
        <w:rPr>
          <w:color w:val="231F20"/>
          <w:lang w:val="en-US"/>
        </w:rPr>
        <w:t>deration;</w:t>
      </w:r>
    </w:p>
    <w:p w:rsidR="00E42668" w:rsidRPr="00AE1846" w:rsidRDefault="007216E5">
      <w:pPr>
        <w:pStyle w:val="a3"/>
        <w:spacing w:before="56"/>
        <w:ind w:hanging="1"/>
        <w:rPr>
          <w:lang w:val="en-US"/>
        </w:rPr>
      </w:pPr>
      <w:r w:rsidRPr="00AE1846">
        <w:rPr>
          <w:color w:val="231F20"/>
          <w:vertAlign w:val="superscript"/>
          <w:lang w:val="en-US"/>
        </w:rPr>
        <w:t>2</w:t>
      </w:r>
      <w:r w:rsidRPr="00AE1846">
        <w:rPr>
          <w:color w:val="231F20"/>
          <w:lang w:val="en-US"/>
        </w:rPr>
        <w:t>Academy of Sciences of the Republic of Sakha (Yakutia), 41 Lenina pr., Yakutsk 677007, Russian Federation</w:t>
      </w:r>
    </w:p>
    <w:p w:rsidR="00E42668" w:rsidRPr="00AE1846" w:rsidRDefault="00E42668">
      <w:pPr>
        <w:pStyle w:val="a3"/>
        <w:ind w:left="0"/>
        <w:rPr>
          <w:sz w:val="24"/>
          <w:lang w:val="en-US"/>
        </w:rPr>
      </w:pPr>
    </w:p>
    <w:p w:rsidR="00E42668" w:rsidRDefault="007216E5">
      <w:pPr>
        <w:spacing w:before="178"/>
        <w:ind w:left="4422" w:right="110"/>
        <w:rPr>
          <w:i/>
        </w:rPr>
      </w:pPr>
      <w:r>
        <w:rPr>
          <w:i/>
          <w:color w:val="231F20"/>
        </w:rPr>
        <w:t xml:space="preserve">Поступила в редакцию / Submitted 27.06.2022 </w:t>
      </w:r>
      <w:r>
        <w:rPr>
          <w:i/>
          <w:color w:val="231F20"/>
        </w:rPr>
        <w:t>Поступила после рецензирования / Revised 20.07.2022 Принята к публикации / Accepted 29.07.2022</w:t>
      </w:r>
    </w:p>
    <w:sectPr w:rsidR="00E42668">
      <w:type w:val="continuous"/>
      <w:pgSz w:w="11630" w:h="16450"/>
      <w:pgMar w:top="116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6E5" w:rsidRDefault="007216E5">
      <w:r>
        <w:separator/>
      </w:r>
    </w:p>
  </w:endnote>
  <w:endnote w:type="continuationSeparator" w:id="0">
    <w:p w:rsidR="007216E5" w:rsidRDefault="0072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668" w:rsidRDefault="007216E5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.7pt;margin-top:755.45pt;width:21pt;height:13.1pt;z-index:-15949824;mso-position-horizontal-relative:page;mso-position-vertical-relative:page" filled="f" stroked="f">
          <v:textbox inset="0,0,0,0">
            <w:txbxContent>
              <w:p w:rsidR="00E42668" w:rsidRDefault="007216E5">
                <w:pPr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E1846">
                  <w:rPr>
                    <w:noProof/>
                    <w:color w:val="231F20"/>
                    <w:sz w:val="20"/>
                  </w:rPr>
                  <w:t>462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49.45pt;margin-top:755.45pt;width:276pt;height:13.1pt;z-index:-15949312;mso-position-horizontal-relative:page;mso-position-vertical-relative:page" filled="f" stroked="f">
          <v:textbox inset="0,0,0,0">
            <w:txbxContent>
              <w:p w:rsidR="00E42668" w:rsidRDefault="007216E5">
                <w:pPr>
                  <w:spacing w:before="11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Природные ресурсы Арктики и Субарктики. 2022;27(3):459–465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668" w:rsidRDefault="007216E5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7pt;margin-top:755.45pt;width:247.45pt;height:13.1pt;z-index:-15948800;mso-position-horizontal-relative:page;mso-position-vertical-relative:page" filled="f" stroked="f">
          <v:textbox inset="0,0,0,0">
            <w:txbxContent>
              <w:p w:rsidR="00E42668" w:rsidRDefault="007216E5">
                <w:pPr>
                  <w:spacing w:before="11"/>
                  <w:ind w:left="20"/>
                  <w:rPr>
                    <w:sz w:val="20"/>
                  </w:rPr>
                </w:pPr>
                <w:r w:rsidRPr="00AE1846">
                  <w:rPr>
                    <w:color w:val="231F20"/>
                    <w:sz w:val="20"/>
                    <w:lang w:val="en-US"/>
                  </w:rPr>
                  <w:t xml:space="preserve">Arctic and Subarctic Natural Resources. </w:t>
                </w:r>
                <w:r>
                  <w:rPr>
                    <w:color w:val="231F20"/>
                    <w:sz w:val="20"/>
                  </w:rPr>
                  <w:t>2022;27(3):459–465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06.4pt;margin-top:755.45pt;width:21pt;height:13.1pt;z-index:-15948288;mso-position-horizontal-relative:page;mso-position-vertical-relative:page" filled="f" stroked="f">
          <v:textbox inset="0,0,0,0">
            <w:txbxContent>
              <w:p w:rsidR="00E42668" w:rsidRDefault="007216E5">
                <w:pPr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E1846">
                  <w:rPr>
                    <w:noProof/>
                    <w:color w:val="231F20"/>
                    <w:sz w:val="20"/>
                  </w:rPr>
                  <w:t>461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6E5" w:rsidRDefault="007216E5">
      <w:r>
        <w:separator/>
      </w:r>
    </w:p>
  </w:footnote>
  <w:footnote w:type="continuationSeparator" w:id="0">
    <w:p w:rsidR="007216E5" w:rsidRDefault="00721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668" w:rsidRDefault="007216E5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2.35pt;margin-top:62.05pt;width:436.4pt;height:15.2pt;z-index:-15950848;mso-position-horizontal-relative:page;mso-position-vertical-relative:page" filled="f" stroked="f">
          <v:textbox inset="0,0,0,0">
            <w:txbxContent>
              <w:p w:rsidR="00E42668" w:rsidRDefault="007216E5">
                <w:pPr>
                  <w:spacing w:before="11"/>
                  <w:ind w:left="20"/>
                  <w:rPr>
                    <w:sz w:val="13"/>
                  </w:rPr>
                </w:pPr>
                <w:r>
                  <w:rPr>
                    <w:i/>
                    <w:color w:val="231F20"/>
                    <w:position w:val="1"/>
                    <w:sz w:val="20"/>
                  </w:rPr>
                  <w:t>Ю.</w:t>
                </w:r>
                <w:r>
                  <w:rPr>
                    <w:i/>
                    <w:color w:val="231F20"/>
                    <w:spacing w:val="-7"/>
                    <w:position w:val="1"/>
                    <w:sz w:val="20"/>
                  </w:rPr>
                  <w:t xml:space="preserve"> </w:t>
                </w:r>
                <w:r>
                  <w:rPr>
                    <w:i/>
                    <w:color w:val="231F20"/>
                    <w:position w:val="1"/>
                    <w:sz w:val="20"/>
                  </w:rPr>
                  <w:t>М.</w:t>
                </w:r>
                <w:r>
                  <w:rPr>
                    <w:i/>
                    <w:color w:val="231F20"/>
                    <w:spacing w:val="-5"/>
                    <w:position w:val="1"/>
                    <w:sz w:val="20"/>
                  </w:rPr>
                  <w:t xml:space="preserve"> </w:t>
                </w:r>
                <w:r>
                  <w:rPr>
                    <w:i/>
                    <w:color w:val="231F20"/>
                    <w:position w:val="1"/>
                    <w:sz w:val="20"/>
                  </w:rPr>
                  <w:t>Григорьев</w:t>
                </w:r>
                <w:r>
                  <w:rPr>
                    <w:i/>
                    <w:color w:val="231F20"/>
                    <w:spacing w:val="-6"/>
                    <w:position w:val="1"/>
                    <w:sz w:val="20"/>
                  </w:rPr>
                  <w:t xml:space="preserve"> </w:t>
                </w:r>
                <w:r>
                  <w:rPr>
                    <w:i/>
                    <w:color w:val="231F20"/>
                    <w:position w:val="1"/>
                    <w:sz w:val="20"/>
                  </w:rPr>
                  <w:t>и</w:t>
                </w:r>
                <w:r>
                  <w:rPr>
                    <w:i/>
                    <w:color w:val="231F20"/>
                    <w:spacing w:val="-5"/>
                    <w:position w:val="1"/>
                    <w:sz w:val="20"/>
                  </w:rPr>
                  <w:t xml:space="preserve"> </w:t>
                </w:r>
                <w:r>
                  <w:rPr>
                    <w:i/>
                    <w:color w:val="231F20"/>
                    <w:position w:val="1"/>
                    <w:sz w:val="20"/>
                  </w:rPr>
                  <w:t>др.</w:t>
                </w:r>
                <w:r>
                  <w:rPr>
                    <w:i/>
                    <w:color w:val="231F20"/>
                    <w:spacing w:val="-6"/>
                    <w:position w:val="1"/>
                    <w:sz w:val="20"/>
                  </w:rPr>
                  <w:t xml:space="preserve"> </w:t>
                </w:r>
                <w:r>
                  <w:rPr>
                    <w:rFonts w:ascii="Wingdings" w:hAnsi="Wingdings"/>
                    <w:color w:val="231F20"/>
                    <w:sz w:val="20"/>
                  </w:rPr>
                  <w:t></w:t>
                </w:r>
                <w:r>
                  <w:rPr>
                    <w:color w:val="231F20"/>
                    <w:spacing w:val="-10"/>
                    <w:sz w:val="20"/>
                  </w:rPr>
                  <w:t xml:space="preserve"> </w:t>
                </w:r>
                <w:r>
                  <w:rPr>
                    <w:i/>
                    <w:color w:val="231F20"/>
                    <w:position w:val="1"/>
                    <w:sz w:val="20"/>
                  </w:rPr>
                  <w:t>Электронные</w:t>
                </w:r>
                <w:r>
                  <w:rPr>
                    <w:i/>
                    <w:color w:val="231F20"/>
                    <w:spacing w:val="-6"/>
                    <w:position w:val="1"/>
                    <w:sz w:val="20"/>
                  </w:rPr>
                  <w:t xml:space="preserve"> </w:t>
                </w:r>
                <w:r>
                  <w:rPr>
                    <w:i/>
                    <w:color w:val="231F20"/>
                    <w:position w:val="1"/>
                    <w:sz w:val="20"/>
                  </w:rPr>
                  <w:t>свойства</w:t>
                </w:r>
                <w:r>
                  <w:rPr>
                    <w:i/>
                    <w:color w:val="231F20"/>
                    <w:spacing w:val="-6"/>
                    <w:position w:val="1"/>
                    <w:sz w:val="20"/>
                  </w:rPr>
                  <w:t xml:space="preserve"> </w:t>
                </w:r>
                <w:r>
                  <w:rPr>
                    <w:i/>
                    <w:color w:val="231F20"/>
                    <w:position w:val="1"/>
                    <w:sz w:val="20"/>
                  </w:rPr>
                  <w:t>вертикально</w:t>
                </w:r>
                <w:r>
                  <w:rPr>
                    <w:i/>
                    <w:color w:val="231F20"/>
                    <w:spacing w:val="-5"/>
                    <w:position w:val="1"/>
                    <w:sz w:val="20"/>
                  </w:rPr>
                  <w:t xml:space="preserve"> </w:t>
                </w:r>
                <w:r>
                  <w:rPr>
                    <w:i/>
                    <w:color w:val="231F20"/>
                    <w:position w:val="1"/>
                    <w:sz w:val="20"/>
                  </w:rPr>
                  <w:t>уложенной</w:t>
                </w:r>
                <w:r>
                  <w:rPr>
                    <w:i/>
                    <w:color w:val="231F20"/>
                    <w:spacing w:val="-6"/>
                    <w:position w:val="1"/>
                    <w:sz w:val="20"/>
                  </w:rPr>
                  <w:t xml:space="preserve"> </w:t>
                </w:r>
                <w:r>
                  <w:rPr>
                    <w:i/>
                    <w:color w:val="231F20"/>
                    <w:position w:val="1"/>
                    <w:sz w:val="20"/>
                  </w:rPr>
                  <w:t>гетероструктуры</w:t>
                </w:r>
                <w:r>
                  <w:rPr>
                    <w:i/>
                    <w:color w:val="231F20"/>
                    <w:spacing w:val="-5"/>
                    <w:position w:val="1"/>
                    <w:sz w:val="20"/>
                  </w:rPr>
                  <w:t xml:space="preserve"> </w:t>
                </w:r>
                <w:r>
                  <w:rPr>
                    <w:i/>
                    <w:color w:val="231F20"/>
                    <w:position w:val="1"/>
                    <w:sz w:val="20"/>
                  </w:rPr>
                  <w:t>MoS</w:t>
                </w:r>
                <w:r>
                  <w:rPr>
                    <w:color w:val="231F20"/>
                    <w:position w:val="-4"/>
                    <w:sz w:val="13"/>
                  </w:rPr>
                  <w:t>2</w:t>
                </w:r>
                <w:r>
                  <w:rPr>
                    <w:i/>
                    <w:color w:val="231F20"/>
                    <w:position w:val="1"/>
                    <w:sz w:val="20"/>
                  </w:rPr>
                  <w:t>/WS</w:t>
                </w:r>
                <w:r>
                  <w:rPr>
                    <w:color w:val="231F20"/>
                    <w:position w:val="-4"/>
                    <w:sz w:val="13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668" w:rsidRDefault="007216E5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02.05pt;margin-top:62.05pt;width:377pt;height:15.2pt;z-index:-15950336;mso-position-horizontal-relative:page;mso-position-vertical-relative:page" filled="f" stroked="f">
          <v:textbox inset="0,0,0,0">
            <w:txbxContent>
              <w:p w:rsidR="00E42668" w:rsidRDefault="007216E5">
                <w:pPr>
                  <w:spacing w:before="11"/>
                  <w:ind w:left="20"/>
                  <w:rPr>
                    <w:i/>
                    <w:sz w:val="20"/>
                  </w:rPr>
                </w:pPr>
                <w:r w:rsidRPr="00AE1846">
                  <w:rPr>
                    <w:i/>
                    <w:color w:val="231F20"/>
                    <w:position w:val="1"/>
                    <w:sz w:val="20"/>
                    <w:lang w:val="en-US"/>
                  </w:rPr>
                  <w:t xml:space="preserve">Yu. M. Grigor’ev et al. </w:t>
                </w:r>
                <w:r>
                  <w:rPr>
                    <w:rFonts w:ascii="Wingdings" w:hAnsi="Wingdings"/>
                    <w:color w:val="231F20"/>
                    <w:sz w:val="20"/>
                  </w:rPr>
                  <w:t></w:t>
                </w:r>
                <w:r>
                  <w:rPr>
                    <w:color w:val="231F20"/>
                    <w:sz w:val="20"/>
                  </w:rPr>
                  <w:t xml:space="preserve"> </w:t>
                </w:r>
                <w:r>
                  <w:rPr>
                    <w:i/>
                    <w:color w:val="231F20"/>
                    <w:position w:val="1"/>
                    <w:sz w:val="20"/>
                  </w:rPr>
                  <w:t>Electronic properties of vertically stacked MoS</w:t>
                </w:r>
                <w:r>
                  <w:rPr>
                    <w:i/>
                    <w:color w:val="231F20"/>
                    <w:position w:val="-4"/>
                    <w:sz w:val="13"/>
                  </w:rPr>
                  <w:t>2</w:t>
                </w:r>
                <w:r>
                  <w:rPr>
                    <w:i/>
                    <w:color w:val="231F20"/>
                    <w:position w:val="1"/>
                    <w:sz w:val="20"/>
                  </w:rPr>
                  <w:t>/WS</w:t>
                </w:r>
                <w:r>
                  <w:rPr>
                    <w:i/>
                    <w:color w:val="231F20"/>
                    <w:position w:val="-4"/>
                    <w:sz w:val="13"/>
                  </w:rPr>
                  <w:t xml:space="preserve">2 </w:t>
                </w:r>
                <w:r>
                  <w:rPr>
                    <w:i/>
                    <w:color w:val="231F20"/>
                    <w:position w:val="1"/>
                    <w:sz w:val="20"/>
                  </w:rPr>
                  <w:t>heterostructure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D2FEC"/>
    <w:multiLevelType w:val="hybridMultilevel"/>
    <w:tmpl w:val="62526576"/>
    <w:lvl w:ilvl="0" w:tplc="F32465AE">
      <w:start w:val="1"/>
      <w:numFmt w:val="decimal"/>
      <w:lvlText w:val="%1."/>
      <w:lvlJc w:val="left"/>
      <w:pPr>
        <w:ind w:left="113" w:hanging="226"/>
        <w:jc w:val="left"/>
      </w:pPr>
      <w:rPr>
        <w:rFonts w:ascii="Times New Roman" w:eastAsia="Times New Roman" w:hAnsi="Times New Roman" w:cs="Times New Roman" w:hint="default"/>
        <w:color w:val="231F20"/>
        <w:spacing w:val="-25"/>
        <w:w w:val="100"/>
        <w:sz w:val="20"/>
        <w:szCs w:val="20"/>
        <w:lang w:val="ru-RU" w:eastAsia="en-US" w:bidi="ar-SA"/>
      </w:rPr>
    </w:lvl>
    <w:lvl w:ilvl="1" w:tplc="386AAB22">
      <w:numFmt w:val="bullet"/>
      <w:lvlText w:val="•"/>
      <w:lvlJc w:val="left"/>
      <w:pPr>
        <w:ind w:left="577" w:hanging="226"/>
      </w:pPr>
      <w:rPr>
        <w:rFonts w:hint="default"/>
        <w:lang w:val="ru-RU" w:eastAsia="en-US" w:bidi="ar-SA"/>
      </w:rPr>
    </w:lvl>
    <w:lvl w:ilvl="2" w:tplc="D5BE8032">
      <w:numFmt w:val="bullet"/>
      <w:lvlText w:val="•"/>
      <w:lvlJc w:val="left"/>
      <w:pPr>
        <w:ind w:left="1034" w:hanging="226"/>
      </w:pPr>
      <w:rPr>
        <w:rFonts w:hint="default"/>
        <w:lang w:val="ru-RU" w:eastAsia="en-US" w:bidi="ar-SA"/>
      </w:rPr>
    </w:lvl>
    <w:lvl w:ilvl="3" w:tplc="5CF21968">
      <w:numFmt w:val="bullet"/>
      <w:lvlText w:val="•"/>
      <w:lvlJc w:val="left"/>
      <w:pPr>
        <w:ind w:left="1492" w:hanging="226"/>
      </w:pPr>
      <w:rPr>
        <w:rFonts w:hint="default"/>
        <w:lang w:val="ru-RU" w:eastAsia="en-US" w:bidi="ar-SA"/>
      </w:rPr>
    </w:lvl>
    <w:lvl w:ilvl="4" w:tplc="168443B8">
      <w:numFmt w:val="bullet"/>
      <w:lvlText w:val="•"/>
      <w:lvlJc w:val="left"/>
      <w:pPr>
        <w:ind w:left="1949" w:hanging="226"/>
      </w:pPr>
      <w:rPr>
        <w:rFonts w:hint="default"/>
        <w:lang w:val="ru-RU" w:eastAsia="en-US" w:bidi="ar-SA"/>
      </w:rPr>
    </w:lvl>
    <w:lvl w:ilvl="5" w:tplc="366AD764">
      <w:numFmt w:val="bullet"/>
      <w:lvlText w:val="•"/>
      <w:lvlJc w:val="left"/>
      <w:pPr>
        <w:ind w:left="2406" w:hanging="226"/>
      </w:pPr>
      <w:rPr>
        <w:rFonts w:hint="default"/>
        <w:lang w:val="ru-RU" w:eastAsia="en-US" w:bidi="ar-SA"/>
      </w:rPr>
    </w:lvl>
    <w:lvl w:ilvl="6" w:tplc="93746996">
      <w:numFmt w:val="bullet"/>
      <w:lvlText w:val="•"/>
      <w:lvlJc w:val="left"/>
      <w:pPr>
        <w:ind w:left="2864" w:hanging="226"/>
      </w:pPr>
      <w:rPr>
        <w:rFonts w:hint="default"/>
        <w:lang w:val="ru-RU" w:eastAsia="en-US" w:bidi="ar-SA"/>
      </w:rPr>
    </w:lvl>
    <w:lvl w:ilvl="7" w:tplc="18B63C42">
      <w:numFmt w:val="bullet"/>
      <w:lvlText w:val="•"/>
      <w:lvlJc w:val="left"/>
      <w:pPr>
        <w:ind w:left="3321" w:hanging="226"/>
      </w:pPr>
      <w:rPr>
        <w:rFonts w:hint="default"/>
        <w:lang w:val="ru-RU" w:eastAsia="en-US" w:bidi="ar-SA"/>
      </w:rPr>
    </w:lvl>
    <w:lvl w:ilvl="8" w:tplc="FBA69822">
      <w:numFmt w:val="bullet"/>
      <w:lvlText w:val="•"/>
      <w:lvlJc w:val="left"/>
      <w:pPr>
        <w:ind w:left="3778" w:hanging="22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42668"/>
    <w:rsid w:val="007216E5"/>
    <w:rsid w:val="00AE1846"/>
    <w:rsid w:val="00E4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C8B89A96-943B-42D8-A3A4-E8588668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66" w:right="36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99"/>
      <w:ind w:left="366" w:right="366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788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</w:style>
  <w:style w:type="paragraph" w:styleId="a4">
    <w:name w:val="List Paragraph"/>
    <w:basedOn w:val="a"/>
    <w:uiPriority w:val="1"/>
    <w:qFormat/>
    <w:pPr>
      <w:spacing w:before="2"/>
      <w:ind w:left="113" w:right="42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image" Target="media/image27.png"/><Relationship Id="rId21" Type="http://schemas.openxmlformats.org/officeDocument/2006/relationships/image" Target="media/image9.png"/><Relationship Id="rId34" Type="http://schemas.openxmlformats.org/officeDocument/2006/relationships/image" Target="media/image22.png"/><Relationship Id="rId42" Type="http://schemas.openxmlformats.org/officeDocument/2006/relationships/hyperlink" Target="mailto:grigyum@yandex.ru" TargetMode="External"/><Relationship Id="rId47" Type="http://schemas.openxmlformats.org/officeDocument/2006/relationships/hyperlink" Target="mailto:muksunov97@mail.ru" TargetMode="External"/><Relationship Id="rId7" Type="http://schemas.openxmlformats.org/officeDocument/2006/relationships/hyperlink" Target="mailto:grigyum@yandex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9" Type="http://schemas.openxmlformats.org/officeDocument/2006/relationships/image" Target="media/image17.png"/><Relationship Id="rId11" Type="http://schemas.openxmlformats.org/officeDocument/2006/relationships/footer" Target="footer1.xm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image" Target="media/image28.png"/><Relationship Id="rId45" Type="http://schemas.openxmlformats.org/officeDocument/2006/relationships/hyperlink" Target="mailto:grigyum@yandex.ru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49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7.jpeg"/><Relationship Id="rId31" Type="http://schemas.openxmlformats.org/officeDocument/2006/relationships/image" Target="media/image19.png"/><Relationship Id="rId44" Type="http://schemas.openxmlformats.org/officeDocument/2006/relationships/hyperlink" Target="mailto:muksunov97@mail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43" Type="http://schemas.openxmlformats.org/officeDocument/2006/relationships/hyperlink" Target="mailto:ep.sharin@s-vfu.ru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grigyum@yandex.ru" TargetMode="Externa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26.png"/><Relationship Id="rId46" Type="http://schemas.openxmlformats.org/officeDocument/2006/relationships/hyperlink" Target="mailto:ep.sharin@s-vfu.ru" TargetMode="External"/><Relationship Id="rId20" Type="http://schemas.openxmlformats.org/officeDocument/2006/relationships/image" Target="media/image8.jpeg"/><Relationship Id="rId41" Type="http://schemas.openxmlformats.org/officeDocument/2006/relationships/hyperlink" Target="http://doi.org/10.1039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3767</Words>
  <Characters>21472</Characters>
  <Application>Microsoft Office Word</Application>
  <DocSecurity>0</DocSecurity>
  <Lines>178</Lines>
  <Paragraphs>50</Paragraphs>
  <ScaleCrop>false</ScaleCrop>
  <Company/>
  <LinksUpToDate>false</LinksUpToDate>
  <CharactersWithSpaces>25189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Евсеев Захар Иванович</cp:lastModifiedBy>
  <cp:revision>2</cp:revision>
  <dcterms:created xsi:type="dcterms:W3CDTF">2022-10-18T03:31:00Z</dcterms:created>
  <dcterms:modified xsi:type="dcterms:W3CDTF">2022-10-18T03:32:00Z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2022-10-18T00:00:00Z</vt:filetime>
  </property>
</Properties>
</file>